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20" w:rsidRPr="007E0565" w:rsidRDefault="00182220" w:rsidP="001822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0565">
        <w:rPr>
          <w:rFonts w:ascii="Times New Roman" w:hAnsi="Times New Roman" w:cs="Times New Roman"/>
        </w:rPr>
        <w:t>ГОСУДАРСТВЕННОЕ КАЗЕННОЕ УЧРЕЖДЕНИЕ РЕСПУБЛИКИ САХА (ЯКУТИЯ)</w:t>
      </w:r>
    </w:p>
    <w:p w:rsidR="00182220" w:rsidRPr="007E0565" w:rsidRDefault="00182220" w:rsidP="001822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0565">
        <w:rPr>
          <w:rFonts w:ascii="Times New Roman" w:hAnsi="Times New Roman" w:cs="Times New Roman"/>
        </w:rPr>
        <w:t>«НАЦИОНАЛЬНАЯ БИБЛИОТЕКА РЕСПУБЛИКИ САХА (ЯКУТИЯ)»</w:t>
      </w:r>
    </w:p>
    <w:p w:rsidR="00182220" w:rsidRPr="007E0565" w:rsidRDefault="00182220" w:rsidP="001822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82220" w:rsidRPr="007E0565" w:rsidRDefault="00182220" w:rsidP="00182220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1843"/>
        <w:gridCol w:w="3963"/>
      </w:tblGrid>
      <w:tr w:rsidR="00182220" w:rsidRPr="007E0565" w:rsidTr="00182220">
        <w:trPr>
          <w:jc w:val="center"/>
        </w:trPr>
        <w:tc>
          <w:tcPr>
            <w:tcW w:w="3539" w:type="dxa"/>
          </w:tcPr>
          <w:p w:rsidR="00182220" w:rsidRPr="007E0565" w:rsidRDefault="00182220" w:rsidP="00182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E0565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182220" w:rsidRPr="007E0565" w:rsidRDefault="00182220" w:rsidP="00182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на заседании Ученого совета ГКУ Р</w:t>
            </w:r>
            <w:proofErr w:type="gramStart"/>
            <w:r w:rsidRPr="007E0565">
              <w:rPr>
                <w:rFonts w:ascii="Times New Roman" w:hAnsi="Times New Roman" w:cs="Times New Roman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</w:rPr>
              <w:t xml:space="preserve">Я) «НБ РС(Я)» </w:t>
            </w:r>
          </w:p>
          <w:p w:rsidR="00182220" w:rsidRPr="007E0565" w:rsidRDefault="00312646" w:rsidP="00182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«__» ______ 2019</w:t>
            </w:r>
            <w:r w:rsidR="00182220" w:rsidRPr="007E0565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  <w:p w:rsidR="00182220" w:rsidRPr="007E0565" w:rsidRDefault="00182220" w:rsidP="00182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(Протокол № __)</w:t>
            </w:r>
          </w:p>
        </w:tc>
        <w:tc>
          <w:tcPr>
            <w:tcW w:w="1843" w:type="dxa"/>
          </w:tcPr>
          <w:p w:rsidR="00182220" w:rsidRPr="007E0565" w:rsidRDefault="00182220" w:rsidP="00182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182220" w:rsidRPr="007E0565" w:rsidRDefault="00182220" w:rsidP="00182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82220" w:rsidRPr="007E0565" w:rsidRDefault="00182220" w:rsidP="00182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Директор ГКУ Р</w:t>
            </w:r>
            <w:proofErr w:type="gramStart"/>
            <w:r w:rsidRPr="007E0565">
              <w:rPr>
                <w:rFonts w:ascii="Times New Roman" w:hAnsi="Times New Roman" w:cs="Times New Roman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</w:rPr>
              <w:t>Я)</w:t>
            </w:r>
          </w:p>
          <w:p w:rsidR="00182220" w:rsidRPr="007E0565" w:rsidRDefault="00182220" w:rsidP="00182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«Национальная библиотека Р</w:t>
            </w:r>
            <w:proofErr w:type="gramStart"/>
            <w:r w:rsidRPr="007E0565">
              <w:rPr>
                <w:rFonts w:ascii="Times New Roman" w:hAnsi="Times New Roman" w:cs="Times New Roman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</w:rPr>
              <w:t>Я)»</w:t>
            </w:r>
          </w:p>
          <w:p w:rsidR="00182220" w:rsidRPr="007E0565" w:rsidRDefault="00182220" w:rsidP="00182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________________ С.В. Максимова</w:t>
            </w:r>
          </w:p>
          <w:p w:rsidR="00182220" w:rsidRPr="007E0565" w:rsidRDefault="00312646" w:rsidP="001822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«____»__________________ 2019</w:t>
            </w:r>
            <w:r w:rsidR="00182220" w:rsidRPr="007E056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835416" w:rsidRPr="007E0565" w:rsidRDefault="0039730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7E0565">
        <w:rPr>
          <w:rFonts w:ascii="Times New Roman" w:hAnsi="Times New Roman" w:cs="Times New Roman"/>
          <w:b/>
        </w:rPr>
        <w:t>ОТЧЕТ РАБОТЫ УЧЕНОГО СОВЕТА ЗА 2018 Г.</w:t>
      </w: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7E0565" w:rsidRDefault="007E0565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7E0565" w:rsidRDefault="007E0565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7E0565" w:rsidRPr="007E0565" w:rsidRDefault="007E0565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7E0565">
        <w:rPr>
          <w:rFonts w:ascii="Times New Roman" w:hAnsi="Times New Roman" w:cs="Times New Roman"/>
        </w:rPr>
        <w:t>Якутск</w:t>
      </w:r>
    </w:p>
    <w:p w:rsidR="00182220" w:rsidRPr="007E0565" w:rsidRDefault="00182220" w:rsidP="00182220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7E0565">
        <w:rPr>
          <w:rFonts w:ascii="Times New Roman" w:hAnsi="Times New Roman" w:cs="Times New Roman"/>
        </w:rPr>
        <w:t>2019</w:t>
      </w:r>
    </w:p>
    <w:p w:rsidR="004A7A2F" w:rsidRPr="007E0565" w:rsidRDefault="00B143FD" w:rsidP="00744CFF">
      <w:pPr>
        <w:spacing w:after="0"/>
        <w:ind w:right="-284" w:firstLine="708"/>
        <w:jc w:val="both"/>
        <w:rPr>
          <w:rFonts w:ascii="Times New Roman" w:hAnsi="Times New Roman" w:cs="Times New Roman"/>
        </w:rPr>
      </w:pPr>
      <w:r w:rsidRPr="007E0565">
        <w:rPr>
          <w:rFonts w:ascii="Times New Roman" w:hAnsi="Times New Roman" w:cs="Times New Roman"/>
        </w:rPr>
        <w:lastRenderedPageBreak/>
        <w:t>За март</w:t>
      </w:r>
      <w:r w:rsidR="00744CFF" w:rsidRPr="007E0565">
        <w:rPr>
          <w:rFonts w:ascii="Times New Roman" w:hAnsi="Times New Roman" w:cs="Times New Roman"/>
        </w:rPr>
        <w:t xml:space="preserve">-декабрь 2018 г. проведено </w:t>
      </w:r>
      <w:r w:rsidRPr="007E0565">
        <w:rPr>
          <w:rFonts w:ascii="Times New Roman" w:hAnsi="Times New Roman" w:cs="Times New Roman"/>
        </w:rPr>
        <w:t>10 заседаний</w:t>
      </w:r>
      <w:r w:rsidR="00744CFF" w:rsidRPr="007E0565">
        <w:rPr>
          <w:rFonts w:ascii="Times New Roman" w:hAnsi="Times New Roman" w:cs="Times New Roman"/>
        </w:rPr>
        <w:t xml:space="preserve"> Ученого совета Национальной библиотеки Р</w:t>
      </w:r>
      <w:proofErr w:type="gramStart"/>
      <w:r w:rsidR="00744CFF" w:rsidRPr="007E0565">
        <w:rPr>
          <w:rFonts w:ascii="Times New Roman" w:hAnsi="Times New Roman" w:cs="Times New Roman"/>
        </w:rPr>
        <w:t>С(</w:t>
      </w:r>
      <w:proofErr w:type="gramEnd"/>
      <w:r w:rsidR="00744CFF" w:rsidRPr="007E0565">
        <w:rPr>
          <w:rFonts w:ascii="Times New Roman" w:hAnsi="Times New Roman" w:cs="Times New Roman"/>
        </w:rPr>
        <w:t>Я)</w:t>
      </w:r>
      <w:r w:rsidRPr="007E0565">
        <w:rPr>
          <w:rFonts w:ascii="Times New Roman" w:hAnsi="Times New Roman" w:cs="Times New Roman"/>
        </w:rPr>
        <w:t xml:space="preserve">, </w:t>
      </w:r>
      <w:r w:rsidR="004A7A2F" w:rsidRPr="007E0565">
        <w:rPr>
          <w:rFonts w:ascii="Times New Roman" w:hAnsi="Times New Roman" w:cs="Times New Roman"/>
        </w:rPr>
        <w:t xml:space="preserve">на которых было </w:t>
      </w:r>
      <w:r w:rsidRPr="007E0565">
        <w:rPr>
          <w:rFonts w:ascii="Times New Roman" w:hAnsi="Times New Roman" w:cs="Times New Roman"/>
        </w:rPr>
        <w:t xml:space="preserve">рассмотрено 60 документов (в т.ч. </w:t>
      </w:r>
      <w:r w:rsidR="0026610E" w:rsidRPr="007E0565">
        <w:rPr>
          <w:rFonts w:ascii="Times New Roman" w:hAnsi="Times New Roman" w:cs="Times New Roman"/>
        </w:rPr>
        <w:t xml:space="preserve">регламентирующих, </w:t>
      </w:r>
      <w:r w:rsidR="007B3D22" w:rsidRPr="007E0565">
        <w:rPr>
          <w:rFonts w:ascii="Times New Roman" w:hAnsi="Times New Roman" w:cs="Times New Roman"/>
        </w:rPr>
        <w:t>организационных документов</w:t>
      </w:r>
      <w:r w:rsidRPr="007E0565">
        <w:rPr>
          <w:rFonts w:ascii="Times New Roman" w:hAnsi="Times New Roman" w:cs="Times New Roman"/>
        </w:rPr>
        <w:t xml:space="preserve"> – 48</w:t>
      </w:r>
      <w:r w:rsidR="004A7A2F" w:rsidRPr="007E0565">
        <w:rPr>
          <w:rFonts w:ascii="Times New Roman" w:hAnsi="Times New Roman" w:cs="Times New Roman"/>
        </w:rPr>
        <w:t>, планов-проспектов - 12</w:t>
      </w:r>
      <w:r w:rsidRPr="007E0565">
        <w:rPr>
          <w:rFonts w:ascii="Times New Roman" w:hAnsi="Times New Roman" w:cs="Times New Roman"/>
        </w:rPr>
        <w:t>)</w:t>
      </w:r>
      <w:r w:rsidR="00352099" w:rsidRPr="007E0565">
        <w:rPr>
          <w:rFonts w:ascii="Times New Roman" w:hAnsi="Times New Roman" w:cs="Times New Roman"/>
        </w:rPr>
        <w:t>.</w:t>
      </w:r>
      <w:r w:rsidR="00334AE8" w:rsidRPr="007E0565">
        <w:rPr>
          <w:rFonts w:ascii="Times New Roman" w:hAnsi="Times New Roman" w:cs="Times New Roman"/>
        </w:rPr>
        <w:t xml:space="preserve"> Принято всего 49 документов, перенесено – 11 </w:t>
      </w:r>
      <w:r w:rsidR="005032A5" w:rsidRPr="007E0565">
        <w:rPr>
          <w:rFonts w:ascii="Times New Roman" w:hAnsi="Times New Roman" w:cs="Times New Roman"/>
        </w:rPr>
        <w:t>док</w:t>
      </w:r>
      <w:r w:rsidR="00334AE8" w:rsidRPr="007E0565">
        <w:rPr>
          <w:rFonts w:ascii="Times New Roman" w:hAnsi="Times New Roman" w:cs="Times New Roman"/>
        </w:rPr>
        <w:t>.</w:t>
      </w:r>
      <w:r w:rsidR="00502040" w:rsidRPr="007E0565">
        <w:rPr>
          <w:rFonts w:ascii="Times New Roman" w:hAnsi="Times New Roman" w:cs="Times New Roman"/>
        </w:rPr>
        <w:t xml:space="preserve"> Из числа принятых на доработке – 3 док</w:t>
      </w:r>
      <w:proofErr w:type="gramStart"/>
      <w:r w:rsidR="00502040" w:rsidRPr="007E0565">
        <w:rPr>
          <w:rFonts w:ascii="Times New Roman" w:hAnsi="Times New Roman" w:cs="Times New Roman"/>
        </w:rPr>
        <w:t xml:space="preserve">., </w:t>
      </w:r>
      <w:proofErr w:type="gramEnd"/>
      <w:r w:rsidR="00502040" w:rsidRPr="007E0565">
        <w:rPr>
          <w:rFonts w:ascii="Times New Roman" w:hAnsi="Times New Roman" w:cs="Times New Roman"/>
        </w:rPr>
        <w:t>не рассмотрено – 9 док.</w:t>
      </w:r>
    </w:p>
    <w:p w:rsidR="00B143FD" w:rsidRPr="007E0565" w:rsidRDefault="00744CFF" w:rsidP="00744CFF">
      <w:pPr>
        <w:spacing w:after="0"/>
        <w:ind w:right="-284" w:firstLine="708"/>
        <w:jc w:val="both"/>
        <w:rPr>
          <w:rFonts w:ascii="Times New Roman" w:hAnsi="Times New Roman" w:cs="Times New Roman"/>
          <w:color w:val="000000" w:themeColor="text1"/>
        </w:rPr>
      </w:pPr>
      <w:r w:rsidRPr="007E0565">
        <w:rPr>
          <w:rFonts w:ascii="Times New Roman" w:hAnsi="Times New Roman" w:cs="Times New Roman"/>
        </w:rPr>
        <w:t>По деятельности УС НБ Р</w:t>
      </w:r>
      <w:proofErr w:type="gramStart"/>
      <w:r w:rsidRPr="007E0565">
        <w:rPr>
          <w:rFonts w:ascii="Times New Roman" w:hAnsi="Times New Roman" w:cs="Times New Roman"/>
        </w:rPr>
        <w:t>С(</w:t>
      </w:r>
      <w:proofErr w:type="gramEnd"/>
      <w:r w:rsidRPr="007E0565">
        <w:rPr>
          <w:rFonts w:ascii="Times New Roman" w:hAnsi="Times New Roman" w:cs="Times New Roman"/>
        </w:rPr>
        <w:t xml:space="preserve">Я) приняты документы: положение об Ученом совете </w:t>
      </w:r>
      <w:r w:rsidR="001548B1" w:rsidRPr="007E0565">
        <w:rPr>
          <w:rFonts w:ascii="Times New Roman" w:hAnsi="Times New Roman" w:cs="Times New Roman"/>
        </w:rPr>
        <w:t>НБ РС(Я), распределение квот для выдвижения членов в состав УС НБ РС(Я), приказ о составе совета и планы по двум полугодиям 2018 г.</w:t>
      </w:r>
      <w:r w:rsidR="00E93581" w:rsidRPr="007E0565">
        <w:rPr>
          <w:rFonts w:ascii="Times New Roman" w:hAnsi="Times New Roman" w:cs="Times New Roman"/>
        </w:rPr>
        <w:t xml:space="preserve"> Также утверждены положения о советах: научно-методический, по </w:t>
      </w:r>
      <w:r w:rsidR="003502D7" w:rsidRPr="007E0565">
        <w:rPr>
          <w:rFonts w:ascii="Times New Roman" w:hAnsi="Times New Roman" w:cs="Times New Roman"/>
        </w:rPr>
        <w:t>вопросам библиотечно-информационного обслуживания</w:t>
      </w:r>
      <w:r w:rsidR="00E93581" w:rsidRPr="007E0565">
        <w:rPr>
          <w:rFonts w:ascii="Times New Roman" w:hAnsi="Times New Roman" w:cs="Times New Roman"/>
        </w:rPr>
        <w:t xml:space="preserve">, по документным фондам, по </w:t>
      </w:r>
      <w:r w:rsidR="00E93581" w:rsidRPr="007E0565">
        <w:rPr>
          <w:rFonts w:ascii="Times New Roman" w:hAnsi="Times New Roman" w:cs="Times New Roman"/>
          <w:color w:val="000000" w:themeColor="text1"/>
        </w:rPr>
        <w:t>каталогизации, по информатизации.</w:t>
      </w:r>
    </w:p>
    <w:p w:rsidR="00C94C58" w:rsidRPr="007E0565" w:rsidRDefault="00C94C58" w:rsidP="00744CFF">
      <w:pPr>
        <w:spacing w:after="0"/>
        <w:ind w:right="-284" w:firstLine="708"/>
        <w:jc w:val="both"/>
        <w:rPr>
          <w:rFonts w:ascii="Times New Roman" w:hAnsi="Times New Roman" w:cs="Times New Roman"/>
          <w:color w:val="000000" w:themeColor="text1"/>
        </w:rPr>
      </w:pPr>
      <w:r w:rsidRPr="007E0565">
        <w:rPr>
          <w:rFonts w:ascii="Times New Roman" w:hAnsi="Times New Roman" w:cs="Times New Roman"/>
          <w:color w:val="000000" w:themeColor="text1"/>
        </w:rPr>
        <w:t xml:space="preserve">Состав </w:t>
      </w:r>
      <w:r w:rsidR="0083222C" w:rsidRPr="007E0565">
        <w:rPr>
          <w:rFonts w:ascii="Times New Roman" w:hAnsi="Times New Roman" w:cs="Times New Roman"/>
          <w:color w:val="000000" w:themeColor="text1"/>
        </w:rPr>
        <w:t xml:space="preserve">Ученого </w:t>
      </w:r>
      <w:r w:rsidRPr="007E0565">
        <w:rPr>
          <w:rFonts w:ascii="Times New Roman" w:hAnsi="Times New Roman" w:cs="Times New Roman"/>
          <w:color w:val="000000" w:themeColor="text1"/>
        </w:rPr>
        <w:t xml:space="preserve">совета </w:t>
      </w:r>
      <w:r w:rsidR="002B61B0" w:rsidRPr="007E0565">
        <w:rPr>
          <w:rFonts w:ascii="Times New Roman" w:hAnsi="Times New Roman" w:cs="Times New Roman"/>
          <w:color w:val="000000" w:themeColor="text1"/>
        </w:rPr>
        <w:t xml:space="preserve">на </w:t>
      </w:r>
      <w:r w:rsidRPr="007E0565">
        <w:rPr>
          <w:rFonts w:ascii="Times New Roman" w:hAnsi="Times New Roman" w:cs="Times New Roman"/>
          <w:color w:val="000000" w:themeColor="text1"/>
        </w:rPr>
        <w:t>март 2018 г.:</w:t>
      </w:r>
      <w:r w:rsidR="009A6E20" w:rsidRPr="007E0565">
        <w:rPr>
          <w:rFonts w:ascii="Times New Roman" w:hAnsi="Times New Roman" w:cs="Times New Roman"/>
          <w:color w:val="000000" w:themeColor="text1"/>
        </w:rPr>
        <w:t xml:space="preserve"> 21 чел.</w:t>
      </w:r>
    </w:p>
    <w:p w:rsidR="009F4DF0" w:rsidRPr="007E0565" w:rsidRDefault="009F4DF0" w:rsidP="009F4DF0">
      <w:pPr>
        <w:spacing w:after="0"/>
        <w:ind w:right="-284" w:firstLine="708"/>
        <w:jc w:val="both"/>
        <w:rPr>
          <w:rFonts w:ascii="Times New Roman" w:hAnsi="Times New Roman" w:cs="Times New Roman"/>
          <w:color w:val="000000" w:themeColor="text1"/>
        </w:rPr>
      </w:pPr>
      <w:r w:rsidRPr="007E0565">
        <w:rPr>
          <w:rFonts w:ascii="Times New Roman" w:hAnsi="Times New Roman" w:cs="Times New Roman"/>
          <w:color w:val="000000" w:themeColor="text1"/>
        </w:rPr>
        <w:t>Выбыли: Андреева М.В., Гуляев Н.Н., Токарева Т.Н.</w:t>
      </w:r>
    </w:p>
    <w:p w:rsidR="009F4DF0" w:rsidRPr="007E0565" w:rsidRDefault="009F4DF0" w:rsidP="009F4DF0">
      <w:pPr>
        <w:spacing w:after="0"/>
        <w:ind w:right="-284"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6A5638" w:rsidRPr="007E0565" w:rsidRDefault="006A5638" w:rsidP="009F4DF0">
      <w:pPr>
        <w:spacing w:after="0"/>
        <w:ind w:right="-284"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0565">
        <w:rPr>
          <w:rFonts w:ascii="Times New Roman" w:hAnsi="Times New Roman" w:cs="Times New Roman"/>
          <w:b/>
          <w:color w:val="000000" w:themeColor="text1"/>
        </w:rPr>
        <w:t xml:space="preserve">Состав </w:t>
      </w:r>
      <w:r w:rsidR="0083222C" w:rsidRPr="007E0565">
        <w:rPr>
          <w:rFonts w:ascii="Times New Roman" w:hAnsi="Times New Roman" w:cs="Times New Roman"/>
          <w:b/>
          <w:color w:val="000000" w:themeColor="text1"/>
        </w:rPr>
        <w:t xml:space="preserve">Ученого </w:t>
      </w:r>
      <w:r w:rsidRPr="007E0565">
        <w:rPr>
          <w:rFonts w:ascii="Times New Roman" w:hAnsi="Times New Roman" w:cs="Times New Roman"/>
          <w:b/>
          <w:color w:val="000000" w:themeColor="text1"/>
        </w:rPr>
        <w:t>совета</w:t>
      </w:r>
      <w:r w:rsidR="005711C1" w:rsidRPr="007E056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5711C1" w:rsidRPr="007E0565">
        <w:rPr>
          <w:rFonts w:ascii="Times New Roman" w:hAnsi="Times New Roman" w:cs="Times New Roman"/>
          <w:b/>
          <w:color w:val="000000" w:themeColor="text1"/>
        </w:rPr>
        <w:t>на конец</w:t>
      </w:r>
      <w:proofErr w:type="gramEnd"/>
      <w:r w:rsidR="009F4DF0" w:rsidRPr="007E0565">
        <w:rPr>
          <w:rFonts w:ascii="Times New Roman" w:hAnsi="Times New Roman" w:cs="Times New Roman"/>
          <w:b/>
          <w:color w:val="000000" w:themeColor="text1"/>
        </w:rPr>
        <w:t xml:space="preserve"> 2018 г.</w:t>
      </w:r>
    </w:p>
    <w:p w:rsidR="009F4DF0" w:rsidRPr="007E0565" w:rsidRDefault="009F4DF0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0565">
        <w:rPr>
          <w:rFonts w:ascii="Times New Roman" w:eastAsia="Calibri" w:hAnsi="Times New Roman" w:cs="Times New Roman"/>
          <w:color w:val="000000"/>
        </w:rPr>
        <w:t>Максимова</w:t>
      </w:r>
      <w:r w:rsidR="00A855EA" w:rsidRPr="007E0565">
        <w:rPr>
          <w:rFonts w:ascii="Times New Roman" w:hAnsi="Times New Roman" w:cs="Times New Roman"/>
          <w:color w:val="000000" w:themeColor="text1"/>
        </w:rPr>
        <w:t xml:space="preserve"> С.В., председатель</w:t>
      </w:r>
      <w:r w:rsidR="00D65CA2" w:rsidRPr="007E0565">
        <w:rPr>
          <w:rFonts w:ascii="Times New Roman" w:hAnsi="Times New Roman" w:cs="Times New Roman"/>
          <w:color w:val="000000" w:themeColor="text1"/>
        </w:rPr>
        <w:t>;</w:t>
      </w:r>
    </w:p>
    <w:p w:rsidR="009F4DF0" w:rsidRPr="007E0565" w:rsidRDefault="009F4DF0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0565">
        <w:rPr>
          <w:rFonts w:ascii="Times New Roman" w:eastAsia="Calibri" w:hAnsi="Times New Roman" w:cs="Times New Roman"/>
          <w:color w:val="000000"/>
        </w:rPr>
        <w:t>Б</w:t>
      </w:r>
      <w:r w:rsidR="00A855EA" w:rsidRPr="007E0565">
        <w:rPr>
          <w:rFonts w:ascii="Times New Roman" w:hAnsi="Times New Roman" w:cs="Times New Roman"/>
          <w:color w:val="000000" w:themeColor="text1"/>
        </w:rPr>
        <w:t>орисов В.Б., зам. председателя</w:t>
      </w:r>
      <w:r w:rsidR="00D65CA2" w:rsidRPr="007E0565">
        <w:rPr>
          <w:rFonts w:ascii="Times New Roman" w:hAnsi="Times New Roman" w:cs="Times New Roman"/>
          <w:color w:val="000000" w:themeColor="text1"/>
        </w:rPr>
        <w:t>;</w:t>
      </w:r>
    </w:p>
    <w:p w:rsidR="009F4DF0" w:rsidRPr="007E0565" w:rsidRDefault="009F4DF0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0565">
        <w:rPr>
          <w:rFonts w:ascii="Times New Roman" w:eastAsia="Calibri" w:hAnsi="Times New Roman" w:cs="Times New Roman"/>
          <w:color w:val="000000"/>
        </w:rPr>
        <w:t>Попова С</w:t>
      </w:r>
      <w:r w:rsidR="00A855EA" w:rsidRPr="007E0565">
        <w:rPr>
          <w:rFonts w:ascii="Times New Roman" w:hAnsi="Times New Roman" w:cs="Times New Roman"/>
          <w:color w:val="000000" w:themeColor="text1"/>
        </w:rPr>
        <w:t xml:space="preserve">.В., </w:t>
      </w:r>
      <w:proofErr w:type="spellStart"/>
      <w:r w:rsidR="00A855EA" w:rsidRPr="007E0565">
        <w:rPr>
          <w:rFonts w:ascii="Times New Roman" w:hAnsi="Times New Roman" w:cs="Times New Roman"/>
          <w:color w:val="000000" w:themeColor="text1"/>
        </w:rPr>
        <w:t>уч</w:t>
      </w:r>
      <w:proofErr w:type="spellEnd"/>
      <w:r w:rsidR="00A855EA" w:rsidRPr="007E0565">
        <w:rPr>
          <w:rFonts w:ascii="Times New Roman" w:hAnsi="Times New Roman" w:cs="Times New Roman"/>
          <w:color w:val="000000" w:themeColor="text1"/>
        </w:rPr>
        <w:t>. секретарь</w:t>
      </w:r>
      <w:r w:rsidR="00CD73BC" w:rsidRPr="007E0565">
        <w:rPr>
          <w:rFonts w:ascii="Times New Roman" w:hAnsi="Times New Roman" w:cs="Times New Roman"/>
          <w:color w:val="000000" w:themeColor="text1"/>
        </w:rPr>
        <w:t>.</w:t>
      </w:r>
    </w:p>
    <w:p w:rsidR="00A577EA" w:rsidRPr="007E0565" w:rsidRDefault="00A577EA" w:rsidP="00A577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0565">
        <w:rPr>
          <w:rFonts w:ascii="Times New Roman" w:eastAsia="Calibri" w:hAnsi="Times New Roman" w:cs="Times New Roman"/>
          <w:color w:val="000000" w:themeColor="text1"/>
        </w:rPr>
        <w:t>Члены Совета: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0565">
        <w:rPr>
          <w:rFonts w:ascii="Times New Roman" w:eastAsia="Calibri" w:hAnsi="Times New Roman" w:cs="Times New Roman"/>
          <w:color w:val="000000"/>
        </w:rPr>
        <w:t>Алексеева</w:t>
      </w:r>
      <w:r w:rsidRPr="007E0565">
        <w:rPr>
          <w:rFonts w:ascii="Times New Roman" w:hAnsi="Times New Roman" w:cs="Times New Roman"/>
          <w:color w:val="000000"/>
        </w:rPr>
        <w:t xml:space="preserve"> А.А.</w:t>
      </w:r>
      <w:r w:rsidRPr="007E0565">
        <w:rPr>
          <w:rFonts w:ascii="Times New Roman" w:eastAsia="Calibri" w:hAnsi="Times New Roman" w:cs="Times New Roman"/>
          <w:color w:val="000000"/>
        </w:rPr>
        <w:t>, главный хранитель фондов;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0565">
        <w:rPr>
          <w:rFonts w:ascii="Times New Roman" w:eastAsia="Calibri" w:hAnsi="Times New Roman" w:cs="Times New Roman"/>
          <w:color w:val="000000"/>
        </w:rPr>
        <w:t>Афанасьева</w:t>
      </w:r>
      <w:r w:rsidRPr="007E0565">
        <w:rPr>
          <w:rFonts w:ascii="Times New Roman" w:hAnsi="Times New Roman" w:cs="Times New Roman"/>
          <w:color w:val="000000"/>
        </w:rPr>
        <w:t xml:space="preserve"> О.И., вед</w:t>
      </w:r>
      <w:proofErr w:type="gramStart"/>
      <w:r w:rsidRPr="007E0565">
        <w:rPr>
          <w:rFonts w:ascii="Times New Roman" w:hAnsi="Times New Roman" w:cs="Times New Roman"/>
          <w:color w:val="000000"/>
        </w:rPr>
        <w:t>.</w:t>
      </w:r>
      <w:proofErr w:type="gramEnd"/>
      <w:r w:rsidRPr="007E0565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7E0565">
        <w:rPr>
          <w:rFonts w:ascii="Times New Roman" w:eastAsia="Calibri" w:hAnsi="Times New Roman" w:cs="Times New Roman"/>
          <w:color w:val="000000"/>
        </w:rPr>
        <w:t>н</w:t>
      </w:r>
      <w:proofErr w:type="gramEnd"/>
      <w:r w:rsidRPr="007E0565">
        <w:rPr>
          <w:rFonts w:ascii="Times New Roman" w:eastAsia="Calibri" w:hAnsi="Times New Roman" w:cs="Times New Roman"/>
          <w:color w:val="000000"/>
        </w:rPr>
        <w:t>аучный сотрудник научно-издательского центра;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7E0565">
        <w:rPr>
          <w:rFonts w:ascii="Times New Roman" w:eastAsia="Calibri" w:hAnsi="Times New Roman" w:cs="Times New Roman"/>
          <w:color w:val="000000" w:themeColor="text1"/>
        </w:rPr>
        <w:t>Бойтунова</w:t>
      </w:r>
      <w:proofErr w:type="spellEnd"/>
      <w:r w:rsidRPr="007E0565">
        <w:rPr>
          <w:rFonts w:ascii="Times New Roman" w:hAnsi="Times New Roman" w:cs="Times New Roman"/>
          <w:color w:val="000000" w:themeColor="text1"/>
        </w:rPr>
        <w:t xml:space="preserve"> С.И.</w:t>
      </w:r>
      <w:r w:rsidRPr="007E0565">
        <w:rPr>
          <w:rFonts w:ascii="Times New Roman" w:eastAsia="Calibri" w:hAnsi="Times New Roman" w:cs="Times New Roman"/>
          <w:color w:val="000000" w:themeColor="text1"/>
        </w:rPr>
        <w:t>, зав</w:t>
      </w:r>
      <w:r w:rsidRPr="007E0565">
        <w:rPr>
          <w:rFonts w:ascii="Times New Roman" w:hAnsi="Times New Roman" w:cs="Times New Roman"/>
          <w:color w:val="000000" w:themeColor="text1"/>
        </w:rPr>
        <w:t>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центром управления документными фондами и обеспечения стационарного обслуживания;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0565">
        <w:rPr>
          <w:rFonts w:ascii="Times New Roman" w:hAnsi="Times New Roman" w:cs="Times New Roman"/>
          <w:color w:val="000000"/>
        </w:rPr>
        <w:t>Бурнашева А.Г.</w:t>
      </w:r>
      <w:r w:rsidRPr="007E0565">
        <w:rPr>
          <w:rFonts w:ascii="Times New Roman" w:eastAsia="Calibri" w:hAnsi="Times New Roman" w:cs="Times New Roman"/>
          <w:color w:val="000000"/>
        </w:rPr>
        <w:t>, зав</w:t>
      </w:r>
      <w:r w:rsidRPr="007E0565">
        <w:rPr>
          <w:rFonts w:ascii="Times New Roman" w:hAnsi="Times New Roman" w:cs="Times New Roman"/>
          <w:color w:val="000000"/>
        </w:rPr>
        <w:t>. центром «Электронная библиотека»</w:t>
      </w:r>
      <w:r w:rsidRPr="007E0565">
        <w:rPr>
          <w:rFonts w:ascii="Times New Roman" w:eastAsia="Calibri" w:hAnsi="Times New Roman" w:cs="Times New Roman"/>
          <w:color w:val="000000"/>
        </w:rPr>
        <w:t>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0565">
        <w:rPr>
          <w:rFonts w:ascii="Times New Roman" w:eastAsia="Calibri" w:hAnsi="Times New Roman" w:cs="Times New Roman"/>
          <w:color w:val="000000" w:themeColor="text1"/>
        </w:rPr>
        <w:t>Евдокимова</w:t>
      </w:r>
      <w:r w:rsidR="007B4A9C" w:rsidRPr="007E0565">
        <w:rPr>
          <w:rFonts w:ascii="Times New Roman" w:hAnsi="Times New Roman" w:cs="Times New Roman"/>
          <w:color w:val="000000" w:themeColor="text1"/>
        </w:rPr>
        <w:t xml:space="preserve"> С.Н.,</w:t>
      </w:r>
      <w:r w:rsidRPr="007E0565">
        <w:rPr>
          <w:rFonts w:ascii="Times New Roman" w:hAnsi="Times New Roman" w:cs="Times New Roman"/>
          <w:color w:val="000000" w:themeColor="text1"/>
        </w:rPr>
        <w:t xml:space="preserve"> зав.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центром для детей и юношества;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0565">
        <w:rPr>
          <w:rFonts w:ascii="Times New Roman" w:hAnsi="Times New Roman" w:cs="Times New Roman"/>
          <w:color w:val="000000" w:themeColor="text1"/>
        </w:rPr>
        <w:t>Капитонова Н.П., зав.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филиалом </w:t>
      </w:r>
      <w:r w:rsidRPr="007E0565">
        <w:rPr>
          <w:rFonts w:ascii="Times New Roman" w:hAnsi="Times New Roman" w:cs="Times New Roman"/>
          <w:color w:val="000000" w:themeColor="text1"/>
        </w:rPr>
        <w:t>Библиотека-архив первого Президента Республики Саха (Якутия)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«Николаев-Центр»;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7E0565">
        <w:rPr>
          <w:rFonts w:ascii="Times New Roman" w:eastAsia="Calibri" w:hAnsi="Times New Roman" w:cs="Times New Roman"/>
          <w:color w:val="000000" w:themeColor="text1"/>
        </w:rPr>
        <w:t>Леверьева</w:t>
      </w:r>
      <w:proofErr w:type="spellEnd"/>
      <w:r w:rsidRPr="007E0565">
        <w:rPr>
          <w:rFonts w:ascii="Times New Roman" w:hAnsi="Times New Roman" w:cs="Times New Roman"/>
          <w:color w:val="000000" w:themeColor="text1"/>
        </w:rPr>
        <w:t xml:space="preserve"> Г.Ф., зав.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центром управления библиотечным делом РС (Я);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0565">
        <w:rPr>
          <w:rFonts w:ascii="Times New Roman" w:eastAsia="Calibri" w:hAnsi="Times New Roman" w:cs="Times New Roman"/>
          <w:color w:val="000000" w:themeColor="text1"/>
        </w:rPr>
        <w:t>Максимова</w:t>
      </w:r>
      <w:r w:rsidRPr="007E0565">
        <w:rPr>
          <w:rFonts w:ascii="Times New Roman" w:hAnsi="Times New Roman" w:cs="Times New Roman"/>
          <w:color w:val="000000" w:themeColor="text1"/>
        </w:rPr>
        <w:t xml:space="preserve"> Т.С.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7E0565">
        <w:rPr>
          <w:rFonts w:ascii="Times New Roman" w:hAnsi="Times New Roman" w:cs="Times New Roman"/>
          <w:color w:val="000000" w:themeColor="text1"/>
        </w:rPr>
        <w:t>зав.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национальным библиографическим агентством;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0565">
        <w:rPr>
          <w:rFonts w:ascii="Times New Roman" w:hAnsi="Times New Roman" w:cs="Times New Roman"/>
          <w:color w:val="000000" w:themeColor="text1"/>
        </w:rPr>
        <w:t>Никитина Е.И., зав.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отделом комплектования фондов;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0565">
        <w:rPr>
          <w:rFonts w:ascii="Times New Roman" w:eastAsia="Calibri" w:hAnsi="Times New Roman" w:cs="Times New Roman"/>
          <w:color w:val="000000" w:themeColor="text1"/>
        </w:rPr>
        <w:t>Павлова</w:t>
      </w:r>
      <w:r w:rsidRPr="007E0565">
        <w:rPr>
          <w:rFonts w:ascii="Times New Roman" w:hAnsi="Times New Roman" w:cs="Times New Roman"/>
          <w:color w:val="000000" w:themeColor="text1"/>
        </w:rPr>
        <w:t xml:space="preserve"> В.Н., зав.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отделом </w:t>
      </w:r>
      <w:r w:rsidR="00FD20AD" w:rsidRPr="007E0565">
        <w:rPr>
          <w:rFonts w:ascii="Times New Roman" w:eastAsia="Calibri" w:hAnsi="Times New Roman" w:cs="Times New Roman"/>
          <w:color w:val="000000" w:themeColor="text1"/>
        </w:rPr>
        <w:t>региональной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библиографии;</w:t>
      </w:r>
    </w:p>
    <w:p w:rsidR="00A577EA" w:rsidRPr="007E0565" w:rsidRDefault="00A577EA" w:rsidP="00A855E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0565">
        <w:rPr>
          <w:rFonts w:ascii="Times New Roman" w:hAnsi="Times New Roman" w:cs="Times New Roman"/>
          <w:color w:val="000000" w:themeColor="text1"/>
        </w:rPr>
        <w:t>Попова Н.Е., зав.</w:t>
      </w:r>
      <w:r w:rsidRPr="007E0565">
        <w:rPr>
          <w:rFonts w:ascii="Times New Roman" w:eastAsia="Calibri" w:hAnsi="Times New Roman" w:cs="Times New Roman"/>
          <w:color w:val="000000" w:themeColor="text1"/>
        </w:rPr>
        <w:t xml:space="preserve"> отделом обслуживания де</w:t>
      </w:r>
      <w:r w:rsidR="00446938" w:rsidRPr="007E0565">
        <w:rPr>
          <w:rFonts w:ascii="Times New Roman" w:eastAsia="Calibri" w:hAnsi="Times New Roman" w:cs="Times New Roman"/>
          <w:color w:val="000000" w:themeColor="text1"/>
        </w:rPr>
        <w:t>тей среднего школьного возраста</w:t>
      </w:r>
      <w:r w:rsidR="00996EAB" w:rsidRPr="007E0565">
        <w:rPr>
          <w:rFonts w:ascii="Times New Roman" w:eastAsia="Calibri" w:hAnsi="Times New Roman" w:cs="Times New Roman"/>
          <w:color w:val="000000" w:themeColor="text1"/>
        </w:rPr>
        <w:t xml:space="preserve"> ЦДЮ</w:t>
      </w:r>
      <w:r w:rsidR="00446938" w:rsidRPr="007E0565">
        <w:rPr>
          <w:rFonts w:ascii="Times New Roman" w:eastAsia="Calibri" w:hAnsi="Times New Roman" w:cs="Times New Roman"/>
          <w:color w:val="000000" w:themeColor="text1"/>
        </w:rPr>
        <w:t>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0565">
        <w:rPr>
          <w:rFonts w:ascii="Times New Roman" w:hAnsi="Times New Roman" w:cs="Times New Roman"/>
          <w:color w:val="000000" w:themeColor="text1"/>
        </w:rPr>
        <w:t>Попова С.А., зав. центром библиотечно-информационного</w:t>
      </w:r>
      <w:r w:rsidRPr="007E0565">
        <w:rPr>
          <w:rFonts w:ascii="Times New Roman" w:hAnsi="Times New Roman" w:cs="Times New Roman"/>
          <w:color w:val="000000"/>
        </w:rPr>
        <w:t xml:space="preserve"> обслуживания;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7E0565">
        <w:rPr>
          <w:rFonts w:ascii="Times New Roman" w:eastAsia="Calibri" w:hAnsi="Times New Roman" w:cs="Times New Roman"/>
          <w:color w:val="000000"/>
        </w:rPr>
        <w:t>Софронеева</w:t>
      </w:r>
      <w:proofErr w:type="spellEnd"/>
      <w:r w:rsidRPr="007E0565">
        <w:rPr>
          <w:rFonts w:ascii="Times New Roman" w:hAnsi="Times New Roman" w:cs="Times New Roman"/>
          <w:color w:val="000000"/>
        </w:rPr>
        <w:t xml:space="preserve"> О.С., зав.</w:t>
      </w:r>
      <w:r w:rsidRPr="007E0565">
        <w:rPr>
          <w:rFonts w:ascii="Times New Roman" w:eastAsia="Calibri" w:hAnsi="Times New Roman" w:cs="Times New Roman"/>
          <w:color w:val="000000"/>
        </w:rPr>
        <w:t xml:space="preserve"> отделом текущей национальной библиографии;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0565">
        <w:rPr>
          <w:rFonts w:ascii="Times New Roman" w:eastAsia="Calibri" w:hAnsi="Times New Roman" w:cs="Times New Roman"/>
          <w:color w:val="000000"/>
        </w:rPr>
        <w:t>Федоров</w:t>
      </w:r>
      <w:r w:rsidRPr="007E0565">
        <w:rPr>
          <w:rFonts w:ascii="Times New Roman" w:hAnsi="Times New Roman" w:cs="Times New Roman"/>
          <w:color w:val="000000"/>
        </w:rPr>
        <w:t xml:space="preserve"> И.К., </w:t>
      </w:r>
      <w:r w:rsidRPr="007E0565">
        <w:rPr>
          <w:rFonts w:ascii="Times New Roman" w:hAnsi="Times New Roman" w:cs="Times New Roman"/>
        </w:rPr>
        <w:t>зам. директора по развитию, экономике и информационным технологиям;</w:t>
      </w:r>
    </w:p>
    <w:p w:rsidR="00A577EA" w:rsidRPr="007E0565" w:rsidRDefault="00A577EA" w:rsidP="009F4D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0565">
        <w:rPr>
          <w:rFonts w:ascii="Times New Roman" w:eastAsia="Calibri" w:hAnsi="Times New Roman" w:cs="Times New Roman"/>
          <w:color w:val="000000"/>
        </w:rPr>
        <w:t>Шадрин</w:t>
      </w:r>
      <w:r w:rsidRPr="007E0565">
        <w:rPr>
          <w:rFonts w:ascii="Times New Roman" w:hAnsi="Times New Roman" w:cs="Times New Roman"/>
          <w:color w:val="000000"/>
        </w:rPr>
        <w:t xml:space="preserve"> А.Н.</w:t>
      </w:r>
      <w:r w:rsidRPr="007E0565">
        <w:rPr>
          <w:rFonts w:ascii="Times New Roman" w:eastAsia="Calibri" w:hAnsi="Times New Roman" w:cs="Times New Roman"/>
          <w:color w:val="000000"/>
        </w:rPr>
        <w:t xml:space="preserve">, зав. отделом </w:t>
      </w:r>
      <w:r w:rsidR="00326424" w:rsidRPr="007E0565">
        <w:rPr>
          <w:rFonts w:ascii="Times New Roman" w:eastAsia="Calibri" w:hAnsi="Times New Roman" w:cs="Times New Roman"/>
          <w:color w:val="000000"/>
        </w:rPr>
        <w:t>межбиблиотечного сотрудничества.</w:t>
      </w:r>
    </w:p>
    <w:p w:rsidR="006A5638" w:rsidRPr="007E0565" w:rsidRDefault="006A5638" w:rsidP="00744CFF">
      <w:pPr>
        <w:spacing w:after="0"/>
        <w:ind w:right="-284" w:firstLine="708"/>
        <w:jc w:val="both"/>
        <w:rPr>
          <w:rFonts w:ascii="Times New Roman" w:hAnsi="Times New Roman" w:cs="Times New Roman"/>
        </w:rPr>
      </w:pPr>
    </w:p>
    <w:p w:rsidR="00160044" w:rsidRPr="007E0565" w:rsidRDefault="00160044" w:rsidP="00160044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7E0565">
        <w:rPr>
          <w:rFonts w:ascii="Times New Roman" w:hAnsi="Times New Roman" w:cs="Times New Roman"/>
          <w:b/>
        </w:rPr>
        <w:t>Список рассмотренных документов</w:t>
      </w:r>
    </w:p>
    <w:p w:rsidR="00160044" w:rsidRPr="007E0565" w:rsidRDefault="00160044" w:rsidP="00160044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7E0565">
        <w:rPr>
          <w:rFonts w:ascii="Times New Roman" w:hAnsi="Times New Roman" w:cs="Times New Roman"/>
        </w:rPr>
        <w:t>1. Регламентирующие</w:t>
      </w:r>
      <w:r w:rsidR="001A101D" w:rsidRPr="007E0565">
        <w:rPr>
          <w:rFonts w:ascii="Times New Roman" w:hAnsi="Times New Roman" w:cs="Times New Roman"/>
        </w:rPr>
        <w:t>/</w:t>
      </w:r>
      <w:r w:rsidRPr="007E0565">
        <w:rPr>
          <w:rFonts w:ascii="Times New Roman" w:hAnsi="Times New Roman" w:cs="Times New Roman"/>
        </w:rPr>
        <w:t>организационные документы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426"/>
        <w:gridCol w:w="9780"/>
      </w:tblGrid>
      <w:tr w:rsidR="00160044" w:rsidRPr="007E0565" w:rsidTr="001C5157">
        <w:trPr>
          <w:trHeight w:val="146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22 марта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об Ученом совете НБ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(принять)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Квоты представительства по структурным подразделениям (одобрить)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Состав Ученого совета (утвердить)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План работы Ученого совета на март-июнь 2018 г. (одобрить)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Номенклатура дел на 2018 г. (принять за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осн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Альбом унифицированных форм (принять за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осн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11 апреля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780" w:type="dxa"/>
            <w:vAlign w:val="center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филиале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"НБ РС(Я)" Библиотека-архив первого Президента Республики Саха (Якутия) «Николаев – Центр» (принять)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780" w:type="dxa"/>
            <w:vAlign w:val="center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Состав редколлегии журнала «Вестник Национальной библиотеки Республики Саха (Якутия)» (утв.)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780" w:type="dxa"/>
            <w:vAlign w:val="center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об отделе информационного обслуживания (перенести)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780" w:type="dxa"/>
            <w:vAlign w:val="center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справочно-библиографическом обслуживании в НБ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(принять)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780" w:type="dxa"/>
            <w:vAlign w:val="center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государственном библиографическом учете документов Республики Саха (Якутия) (утв.)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780" w:type="dxa"/>
            <w:vAlign w:val="center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Итоги внеплановой документарной проверки Управления Министерства культуры РФ по ДФО </w:t>
            </w:r>
            <w:r w:rsidRPr="007E05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(принять к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свед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13 апреля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научно-методической деятельности (принять)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Списки центральных газет, подлежащих списанию (перенести)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21 мая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Правила пользования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«НБ РС(Я)» (утв.)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премировании работников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Я) "НБ РС(Я)" (принять за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осн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.; отправить на доработку и повторное обсуждение)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Концепция безопасности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«НБ РС(Я)» (принять)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об обработке персональных данных читателей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«НБ РС(Я)» (принять)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Инструкция по работе с персональными данными пользователей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«НБ РС(Я)» (принять)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Регламент по учету, хранению и уничтожению персональных данных пользователей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«НБ РС(Я)» (принять)</w:t>
            </w:r>
          </w:p>
          <w:p w:rsidR="00160044" w:rsidRPr="007E0565" w:rsidRDefault="00160044" w:rsidP="004114F0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Журнал учета обращений субъектов персональных данных о выполнении их законных прав при обработке персональных данных</w:t>
            </w:r>
          </w:p>
          <w:p w:rsidR="00160044" w:rsidRPr="007E0565" w:rsidRDefault="00160044" w:rsidP="004114F0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Обязательство о неразглашении  персональных  данных, отзыв согласия на обработку персональных данных</w:t>
            </w:r>
          </w:p>
          <w:p w:rsidR="00160044" w:rsidRPr="007E0565" w:rsidRDefault="00160044" w:rsidP="004114F0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Перечень персональных данных, обрабатываемых в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«НБ РС(Я)»</w:t>
            </w:r>
          </w:p>
          <w:p w:rsidR="00160044" w:rsidRPr="007E0565" w:rsidRDefault="00160044" w:rsidP="004114F0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Согласие на обработку персональных данных</w:t>
            </w:r>
          </w:p>
          <w:p w:rsidR="00160044" w:rsidRPr="007E0565" w:rsidRDefault="00160044" w:rsidP="004114F0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Согласие законного представителя на обработку персональных данных несовершеннолетнего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об организации работы в области охраны труда в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«НБ РС(Я)» (принять)</w:t>
            </w:r>
          </w:p>
        </w:tc>
      </w:tr>
      <w:tr w:rsidR="00160044" w:rsidRPr="007E0565" w:rsidTr="001C5157">
        <w:trPr>
          <w:trHeight w:val="146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23 мая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научно-методическом совете (утв.)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совете по документным фондам (утв.)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совете по каталогизации (утв.)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совета по вопросам библиотечно-информационного обслуживания (утв.)</w:t>
            </w:r>
          </w:p>
        </w:tc>
      </w:tr>
      <w:tr w:rsidR="00160044" w:rsidRPr="007E0565" w:rsidTr="001C5157">
        <w:trPr>
          <w:trHeight w:val="303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об обменном фонде (утв.)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6 июля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Устав редакции научно-практического журнала «Вестник Национальной библиотеки Республики Саха (Якутия)» (принять за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осн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60044" w:rsidRPr="007E0565" w:rsidTr="001C5157">
        <w:trPr>
          <w:trHeight w:val="303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Инструкция по исключению документов из действующих фондов НБ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(утв.)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4 октября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системе каталогов и картотек НБ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(доработать, утв.)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ГКУ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 «НБ РС(Я)» о работе с документами, включенными в Федеральный список экстремистских материалов (принять)</w:t>
            </w:r>
          </w:p>
        </w:tc>
      </w:tr>
      <w:tr w:rsidR="00160044" w:rsidRPr="007E0565" w:rsidTr="001C5157">
        <w:trPr>
          <w:trHeight w:val="303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совете по информатизации (утв.)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Программа «IT-студия «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Хиралкан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» (принять за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осн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План работы Ученого совета на октябрь-декабрь 2018 г. (принять за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осн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60044" w:rsidRPr="007E0565" w:rsidTr="001C5157">
        <w:trPr>
          <w:trHeight w:val="303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25 октября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Новые стратегические инициативы Национальной библиотеки Республики Саха (Якутия) на 2017-2025 гг. (принять за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осн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23 ноября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 учета и отчетности по статистическим показателям обслуживания пользователей (перенести)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 обслуживания пользователей в отделе информационного обслуживания (перенести)</w:t>
            </w:r>
          </w:p>
        </w:tc>
      </w:tr>
      <w:tr w:rsidR="00160044" w:rsidRPr="007E0565" w:rsidTr="001C5157">
        <w:trPr>
          <w:trHeight w:val="57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Порядок обслуживания пользователей в читальном зале фонда отечественных и зарубежных документов (1980 г. - XXI 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.) (перенести)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 обслуживания пользователей на абонементе (перенести)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 обслуживания пользователей в отделе периодических изданий (перенести)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 обслуживания пользователей межбиблиотечного абонемента и электронной доставки документов (перенести)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 записи пользователей в центре регистрации пользователей и статистики (перенести)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 обслуживания пользователей в читальном зале отдела национальных и краеведческих фондов (перенести)</w:t>
            </w:r>
          </w:p>
        </w:tc>
      </w:tr>
      <w:tr w:rsidR="00160044" w:rsidRPr="007E0565" w:rsidTr="001C5157">
        <w:trPr>
          <w:trHeight w:val="288"/>
        </w:trPr>
        <w:tc>
          <w:tcPr>
            <w:tcW w:w="426" w:type="dxa"/>
            <w:shd w:val="clear" w:color="auto" w:fill="auto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80" w:type="dxa"/>
            <w:shd w:val="clear" w:color="auto" w:fill="auto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18 декабря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Рекомендации по обеспечению сохранности газетных фондов Национальной библиотеки Республики Саха (Якутия) (принять)</w:t>
            </w:r>
          </w:p>
        </w:tc>
      </w:tr>
      <w:tr w:rsidR="00160044" w:rsidRPr="007E0565" w:rsidTr="001C5157">
        <w:trPr>
          <w:trHeight w:val="57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Обеспечение сохранности документов в процессе копирования: методические рекомендации (принять)</w:t>
            </w:r>
          </w:p>
        </w:tc>
      </w:tr>
      <w:tr w:rsidR="00160044" w:rsidRPr="007E0565" w:rsidTr="001C5157">
        <w:trPr>
          <w:trHeight w:val="576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Инструкция по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обеспыливанию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 документного фонда Национальной библиотеки Республики Саха (Якутия) (принять)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Инструкция по соблюдению 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условий хранения документных фондов Национальной библиотеки Республики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 Саха (Якутия) (принять)</w:t>
            </w:r>
          </w:p>
        </w:tc>
      </w:tr>
      <w:tr w:rsidR="00160044" w:rsidRPr="007E0565" w:rsidTr="001C5157">
        <w:trPr>
          <w:trHeight w:val="879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Отчет по результатам мониторинга удовлетворенности посетителей качеством и доступностью предоставления услуг Национальной библиотеки Республики Саха (Якутия) (принять к 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свед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60044" w:rsidRPr="007E0565" w:rsidTr="001C5157">
        <w:trPr>
          <w:trHeight w:val="591"/>
        </w:trPr>
        <w:tc>
          <w:tcPr>
            <w:tcW w:w="426" w:type="dxa"/>
          </w:tcPr>
          <w:p w:rsidR="00160044" w:rsidRPr="007E0565" w:rsidRDefault="0016004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Cs/>
                <w:color w:val="000000" w:themeColor="text1"/>
              </w:rPr>
              <w:t>Положение об Электронной библиотеке Национальной библиотеки Республики Саха (Якутия) (утв.)</w:t>
            </w:r>
          </w:p>
        </w:tc>
      </w:tr>
    </w:tbl>
    <w:p w:rsidR="00160044" w:rsidRPr="007E0565" w:rsidRDefault="00160044" w:rsidP="00160044">
      <w:pPr>
        <w:spacing w:after="0"/>
        <w:ind w:right="-284"/>
        <w:rPr>
          <w:rFonts w:ascii="Times New Roman" w:hAnsi="Times New Roman" w:cs="Times New Roman"/>
          <w:b/>
          <w:color w:val="000000" w:themeColor="text1"/>
        </w:rPr>
      </w:pPr>
    </w:p>
    <w:p w:rsidR="00160044" w:rsidRPr="007E0565" w:rsidRDefault="00160044" w:rsidP="00160044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7E0565">
        <w:rPr>
          <w:rFonts w:ascii="Times New Roman" w:hAnsi="Times New Roman" w:cs="Times New Roman"/>
        </w:rPr>
        <w:t>2. Планы-проспекты</w:t>
      </w:r>
    </w:p>
    <w:tbl>
      <w:tblPr>
        <w:tblStyle w:val="a4"/>
        <w:tblW w:w="10206" w:type="dxa"/>
        <w:tblInd w:w="108" w:type="dxa"/>
        <w:tblLook w:val="04A0"/>
      </w:tblPr>
      <w:tblGrid>
        <w:gridCol w:w="426"/>
        <w:gridCol w:w="9780"/>
      </w:tblGrid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 xml:space="preserve">План-проспект «Наследие Михаила Зиновьевича </w:t>
            </w:r>
            <w:proofErr w:type="spellStart"/>
            <w:r w:rsidRPr="007E0565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7E0565">
              <w:rPr>
                <w:rFonts w:ascii="Times New Roman" w:hAnsi="Times New Roman" w:cs="Times New Roman"/>
              </w:rPr>
              <w:t>: сборник документов» (утв.)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План-проспект «Кто есть кто в Национальной библиотеке Республики Саха (Якутия)» (1925-2025) (утв.)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План-проспект «Библиография Якутии» (1932-2022 гг.) (принять за основу)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Проспект указателя Н.Н. Грибановский «Библиографии Якутии». Часть</w:t>
            </w:r>
            <w:r w:rsidRPr="007E0565">
              <w:rPr>
                <w:rFonts w:ascii="Times New Roman" w:hAnsi="Times New Roman" w:cs="Times New Roman"/>
              </w:rPr>
              <w:t xml:space="preserve"> 11 литература на иностранных языках (утв.)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План-проспект Каталог «Экслибрисы в фонде Национальной библиотеки Республики Саха (Якутия)» (принять к сведению)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Проспект ретроспективного национального библиографического указателя «</w:t>
            </w:r>
            <w:proofErr w:type="spellStart"/>
            <w:r w:rsidRPr="007E0565">
              <w:rPr>
                <w:rFonts w:ascii="Times New Roman" w:hAnsi="Times New Roman" w:cs="Times New Roman"/>
              </w:rPr>
              <w:t>Изоиздания</w:t>
            </w:r>
            <w:proofErr w:type="spellEnd"/>
            <w:r w:rsidRPr="007E0565">
              <w:rPr>
                <w:rFonts w:ascii="Times New Roman" w:hAnsi="Times New Roman" w:cs="Times New Roman"/>
              </w:rPr>
              <w:t xml:space="preserve"> Якутии» (1861-2017 гг.) (утв.)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Проспект ретроспективного национального библиографического указателя «Нотные издания Якутии» (1878-2022 гг.) (утв.)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государственного библиографического указателя «Статьи из журналов Республики Саха (Якутия)» (принять за основу)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План-проспект государственного библиографического указателя</w:t>
            </w:r>
            <w:r w:rsidRPr="007E0565">
              <w:rPr>
                <w:rFonts w:ascii="Times New Roman" w:hAnsi="Times New Roman" w:cs="Times New Roman"/>
              </w:rPr>
              <w:t xml:space="preserve"> «Статьи из газет Республики Саха (Якутия)» </w:t>
            </w: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(принять за основу)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План-проспект государственного библиографического указателя</w:t>
            </w:r>
            <w:r w:rsidRPr="007E0565">
              <w:rPr>
                <w:rFonts w:ascii="Times New Roman" w:hAnsi="Times New Roman" w:cs="Times New Roman"/>
              </w:rPr>
              <w:t xml:space="preserve"> «Законодательство Республики Саха (Якутия)» </w:t>
            </w: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(принять за основу)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План-проспект государственного библиографического указателя</w:t>
            </w:r>
            <w:r w:rsidRPr="007E0565">
              <w:rPr>
                <w:rFonts w:ascii="Times New Roman" w:hAnsi="Times New Roman" w:cs="Times New Roman"/>
              </w:rPr>
              <w:t xml:space="preserve"> «Издания Республики Саха (Якутия)» </w:t>
            </w: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(принять за основу)</w:t>
            </w:r>
          </w:p>
        </w:tc>
      </w:tr>
      <w:tr w:rsidR="00160044" w:rsidRPr="007E0565" w:rsidTr="001C5157">
        <w:tc>
          <w:tcPr>
            <w:tcW w:w="426" w:type="dxa"/>
          </w:tcPr>
          <w:p w:rsidR="00160044" w:rsidRPr="007E0565" w:rsidRDefault="00160044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0" w:type="dxa"/>
          </w:tcPr>
          <w:p w:rsidR="00160044" w:rsidRPr="007E0565" w:rsidRDefault="00160044" w:rsidP="004114F0">
            <w:pPr>
              <w:ind w:righ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План-проспект государственного библиографического указателя</w:t>
            </w:r>
            <w:r w:rsidRPr="007E0565">
              <w:rPr>
                <w:rFonts w:ascii="Times New Roman" w:hAnsi="Times New Roman" w:cs="Times New Roman"/>
              </w:rPr>
              <w:t xml:space="preserve"> «Периодические издания Республики Саха (Якутия)» </w:t>
            </w: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(принять за основу)</w:t>
            </w:r>
          </w:p>
        </w:tc>
      </w:tr>
    </w:tbl>
    <w:p w:rsidR="00160044" w:rsidRPr="007E0565" w:rsidRDefault="00160044" w:rsidP="00744CFF">
      <w:pPr>
        <w:spacing w:after="0"/>
        <w:ind w:right="-284" w:firstLine="708"/>
        <w:jc w:val="both"/>
        <w:rPr>
          <w:rFonts w:ascii="Times New Roman" w:hAnsi="Times New Roman" w:cs="Times New Roman"/>
        </w:rPr>
      </w:pPr>
    </w:p>
    <w:p w:rsidR="00762CD0" w:rsidRPr="007E0565" w:rsidRDefault="00E84FD7" w:rsidP="00E84FD7">
      <w:pPr>
        <w:spacing w:after="0"/>
        <w:ind w:right="-284" w:firstLine="708"/>
        <w:jc w:val="center"/>
        <w:rPr>
          <w:rFonts w:ascii="Times New Roman" w:hAnsi="Times New Roman" w:cs="Times New Roman"/>
          <w:b/>
        </w:rPr>
      </w:pPr>
      <w:r w:rsidRPr="007E0565">
        <w:rPr>
          <w:rFonts w:ascii="Times New Roman" w:hAnsi="Times New Roman" w:cs="Times New Roman"/>
          <w:b/>
        </w:rPr>
        <w:t>Виды рассмотренных документов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3917"/>
        <w:gridCol w:w="2244"/>
      </w:tblGrid>
      <w:tr w:rsidR="00B143FD" w:rsidRPr="007E0565" w:rsidTr="00C7511E">
        <w:trPr>
          <w:trHeight w:val="247"/>
        </w:trPr>
        <w:tc>
          <w:tcPr>
            <w:tcW w:w="426" w:type="dxa"/>
          </w:tcPr>
          <w:p w:rsidR="00B143FD" w:rsidRPr="007E0565" w:rsidRDefault="00B143FD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7" w:type="dxa"/>
          </w:tcPr>
          <w:p w:rsidR="00B143FD" w:rsidRPr="007E0565" w:rsidRDefault="00B143FD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2244" w:type="dxa"/>
          </w:tcPr>
          <w:p w:rsidR="00B143FD" w:rsidRPr="007E0565" w:rsidRDefault="00B143FD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B143FD" w:rsidRPr="007E0565" w:rsidTr="00C7511E">
        <w:trPr>
          <w:trHeight w:val="247"/>
        </w:trPr>
        <w:tc>
          <w:tcPr>
            <w:tcW w:w="426" w:type="dxa"/>
          </w:tcPr>
          <w:p w:rsidR="00B143FD" w:rsidRPr="007E0565" w:rsidRDefault="00B143FD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1" w:type="dxa"/>
            <w:gridSpan w:val="2"/>
          </w:tcPr>
          <w:p w:rsidR="00B143FD" w:rsidRPr="007E0565" w:rsidRDefault="00B143FD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Рассмотрено</w:t>
            </w:r>
          </w:p>
        </w:tc>
      </w:tr>
      <w:tr w:rsidR="00B143FD" w:rsidRPr="007E0565" w:rsidTr="00C7511E">
        <w:trPr>
          <w:trHeight w:val="263"/>
        </w:trPr>
        <w:tc>
          <w:tcPr>
            <w:tcW w:w="426" w:type="dxa"/>
          </w:tcPr>
          <w:p w:rsidR="00B143FD" w:rsidRPr="007E0565" w:rsidRDefault="00B143FD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7" w:type="dxa"/>
          </w:tcPr>
          <w:p w:rsidR="00B143FD" w:rsidRPr="007E0565" w:rsidRDefault="00B143FD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</w:t>
            </w:r>
          </w:p>
        </w:tc>
        <w:tc>
          <w:tcPr>
            <w:tcW w:w="2244" w:type="dxa"/>
          </w:tcPr>
          <w:p w:rsidR="00B143FD" w:rsidRPr="007E0565" w:rsidRDefault="00B143FD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1F38B6" w:rsidRPr="007E0565" w:rsidTr="00C7511E">
        <w:trPr>
          <w:trHeight w:val="263"/>
        </w:trPr>
        <w:tc>
          <w:tcPr>
            <w:tcW w:w="426" w:type="dxa"/>
          </w:tcPr>
          <w:p w:rsidR="001F38B6" w:rsidRPr="007E0565" w:rsidRDefault="001F38B6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7" w:type="dxa"/>
          </w:tcPr>
          <w:p w:rsidR="001F38B6" w:rsidRPr="007E0565" w:rsidRDefault="001F38B6" w:rsidP="00CF7AD6">
            <w:pPr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Планы-проспекты</w:t>
            </w:r>
          </w:p>
        </w:tc>
        <w:tc>
          <w:tcPr>
            <w:tcW w:w="2244" w:type="dxa"/>
          </w:tcPr>
          <w:p w:rsidR="001F38B6" w:rsidRPr="007E0565" w:rsidRDefault="001F38B6" w:rsidP="00CF7AD6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1A66B6" w:rsidRPr="007E0565" w:rsidTr="00C7511E">
        <w:trPr>
          <w:trHeight w:val="263"/>
        </w:trPr>
        <w:tc>
          <w:tcPr>
            <w:tcW w:w="426" w:type="dxa"/>
          </w:tcPr>
          <w:p w:rsidR="001A66B6" w:rsidRPr="007E0565" w:rsidRDefault="006F6CB6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7" w:type="dxa"/>
          </w:tcPr>
          <w:p w:rsidR="001A66B6" w:rsidRPr="007E0565" w:rsidRDefault="001A66B6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</w:t>
            </w:r>
          </w:p>
        </w:tc>
        <w:tc>
          <w:tcPr>
            <w:tcW w:w="2244" w:type="dxa"/>
          </w:tcPr>
          <w:p w:rsidR="001A66B6" w:rsidRPr="007E0565" w:rsidRDefault="001A66B6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A66B6" w:rsidRPr="007E0565" w:rsidTr="00C7511E">
        <w:trPr>
          <w:trHeight w:val="263"/>
        </w:trPr>
        <w:tc>
          <w:tcPr>
            <w:tcW w:w="426" w:type="dxa"/>
          </w:tcPr>
          <w:p w:rsidR="001A66B6" w:rsidRPr="007E0565" w:rsidRDefault="006F6CB6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7" w:type="dxa"/>
          </w:tcPr>
          <w:p w:rsidR="001A66B6" w:rsidRPr="007E0565" w:rsidRDefault="001A66B6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Инструкция</w:t>
            </w:r>
          </w:p>
        </w:tc>
        <w:tc>
          <w:tcPr>
            <w:tcW w:w="2244" w:type="dxa"/>
          </w:tcPr>
          <w:p w:rsidR="001A66B6" w:rsidRPr="007E0565" w:rsidRDefault="001A66B6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A66B6" w:rsidRPr="007E0565" w:rsidTr="00C7511E">
        <w:trPr>
          <w:trHeight w:val="263"/>
        </w:trPr>
        <w:tc>
          <w:tcPr>
            <w:tcW w:w="426" w:type="dxa"/>
          </w:tcPr>
          <w:p w:rsidR="001A66B6" w:rsidRPr="007E0565" w:rsidRDefault="006F6CB6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7" w:type="dxa"/>
          </w:tcPr>
          <w:p w:rsidR="001A66B6" w:rsidRPr="007E0565" w:rsidRDefault="001A66B6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2244" w:type="dxa"/>
          </w:tcPr>
          <w:p w:rsidR="001A66B6" w:rsidRPr="007E0565" w:rsidRDefault="001A66B6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7" w:type="dxa"/>
          </w:tcPr>
          <w:p w:rsidR="00607620" w:rsidRPr="007E0565" w:rsidRDefault="00607620" w:rsidP="00DE078A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Приказы</w:t>
            </w:r>
          </w:p>
        </w:tc>
        <w:tc>
          <w:tcPr>
            <w:tcW w:w="2244" w:type="dxa"/>
          </w:tcPr>
          <w:p w:rsidR="00607620" w:rsidRPr="007E0565" w:rsidRDefault="00607620" w:rsidP="00DE078A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07620" w:rsidRPr="007E0565" w:rsidTr="00C7511E">
        <w:trPr>
          <w:trHeight w:val="247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Правила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Концепция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Регламент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Устав 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Программа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Номенклатура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Альбом 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Списки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Итоги проверки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07620" w:rsidRPr="007E0565" w:rsidTr="00C7511E">
        <w:trPr>
          <w:trHeight w:val="263"/>
        </w:trPr>
        <w:tc>
          <w:tcPr>
            <w:tcW w:w="426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7" w:type="dxa"/>
          </w:tcPr>
          <w:p w:rsidR="00607620" w:rsidRPr="007E0565" w:rsidRDefault="00607620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44" w:type="dxa"/>
          </w:tcPr>
          <w:p w:rsidR="00607620" w:rsidRPr="007E0565" w:rsidRDefault="00607620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A7E04" w:rsidRPr="007E0565" w:rsidRDefault="00DA7E04" w:rsidP="00C61DDE">
      <w:pPr>
        <w:spacing w:after="0"/>
        <w:ind w:right="-284"/>
        <w:rPr>
          <w:rFonts w:ascii="Times New Roman" w:hAnsi="Times New Roman" w:cs="Times New Roman"/>
        </w:rPr>
      </w:pPr>
    </w:p>
    <w:p w:rsidR="006366B5" w:rsidRPr="007E0565" w:rsidRDefault="00AE6A57" w:rsidP="007D3208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0565">
        <w:rPr>
          <w:rFonts w:ascii="Times New Roman" w:hAnsi="Times New Roman" w:cs="Times New Roman"/>
          <w:b/>
          <w:color w:val="000000" w:themeColor="text1"/>
        </w:rPr>
        <w:t xml:space="preserve">Документы </w:t>
      </w:r>
      <w:r w:rsidR="009A6299" w:rsidRPr="007E0565">
        <w:rPr>
          <w:rFonts w:ascii="Times New Roman" w:hAnsi="Times New Roman" w:cs="Times New Roman"/>
          <w:b/>
          <w:color w:val="000000" w:themeColor="text1"/>
        </w:rPr>
        <w:t xml:space="preserve">на </w:t>
      </w:r>
      <w:r w:rsidR="007D3208" w:rsidRPr="007E0565">
        <w:rPr>
          <w:rFonts w:ascii="Times New Roman" w:hAnsi="Times New Roman" w:cs="Times New Roman"/>
          <w:b/>
          <w:color w:val="000000" w:themeColor="text1"/>
        </w:rPr>
        <w:t>доработке</w:t>
      </w:r>
      <w:r w:rsidR="006531EC" w:rsidRPr="007E0565">
        <w:rPr>
          <w:rFonts w:ascii="Times New Roman" w:hAnsi="Times New Roman" w:cs="Times New Roman"/>
          <w:b/>
          <w:color w:val="000000" w:themeColor="text1"/>
        </w:rPr>
        <w:t>, перенесенные</w:t>
      </w:r>
    </w:p>
    <w:p w:rsidR="007D3208" w:rsidRPr="007E0565" w:rsidRDefault="007D3208" w:rsidP="007D3208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181" w:type="dxa"/>
        <w:tblLayout w:type="fixed"/>
        <w:tblLook w:val="04A0"/>
      </w:tblPr>
      <w:tblGrid>
        <w:gridCol w:w="394"/>
        <w:gridCol w:w="5937"/>
        <w:gridCol w:w="1008"/>
        <w:gridCol w:w="2842"/>
      </w:tblGrid>
      <w:tr w:rsidR="00E74924" w:rsidRPr="007E0565" w:rsidTr="00A418F6">
        <w:trPr>
          <w:trHeight w:val="250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7" w:type="dxa"/>
          </w:tcPr>
          <w:p w:rsidR="00E74924" w:rsidRPr="007E0565" w:rsidRDefault="00E74924" w:rsidP="00533EBA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1008" w:type="dxa"/>
          </w:tcPr>
          <w:p w:rsidR="00E74924" w:rsidRPr="007E0565" w:rsidRDefault="00E74924" w:rsidP="00533EBA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842" w:type="dxa"/>
          </w:tcPr>
          <w:p w:rsidR="00E74924" w:rsidRPr="007E0565" w:rsidRDefault="00543A8F" w:rsidP="00533EBA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gridSpan w:val="2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  <w:b/>
              </w:rPr>
              <w:t>Рассмотрено и перенесено</w:t>
            </w:r>
          </w:p>
        </w:tc>
        <w:tc>
          <w:tcPr>
            <w:tcW w:w="2842" w:type="dxa"/>
          </w:tcPr>
          <w:p w:rsidR="00E74924" w:rsidRPr="007E0565" w:rsidRDefault="00E74924" w:rsidP="00C61DDE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37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Порядок учета и отчетности по статистическим показателям обслуживания пользователей</w:t>
            </w:r>
          </w:p>
        </w:tc>
        <w:tc>
          <w:tcPr>
            <w:tcW w:w="1008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E74924" w:rsidRPr="007E0565" w:rsidRDefault="00E74924" w:rsidP="004114F0">
            <w:pPr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Отправлен на доработку</w:t>
            </w:r>
            <w:r w:rsidR="004C18CF" w:rsidRPr="007E0565">
              <w:rPr>
                <w:rFonts w:ascii="Times New Roman" w:hAnsi="Times New Roman" w:cs="Times New Roman"/>
              </w:rPr>
              <w:t>, перенос</w:t>
            </w: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37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Порядки обслуживания в отделах</w:t>
            </w:r>
          </w:p>
        </w:tc>
        <w:tc>
          <w:tcPr>
            <w:tcW w:w="1008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2" w:type="dxa"/>
          </w:tcPr>
          <w:p w:rsidR="00E74924" w:rsidRPr="007E0565" w:rsidRDefault="00E74924" w:rsidP="004114F0">
            <w:pPr>
              <w:rPr>
                <w:rFonts w:ascii="Times New Roman" w:hAnsi="Times New Roman" w:cs="Times New Roman"/>
              </w:rPr>
            </w:pPr>
            <w:proofErr w:type="gramStart"/>
            <w:r w:rsidRPr="007E0565">
              <w:rPr>
                <w:rFonts w:ascii="Times New Roman" w:hAnsi="Times New Roman" w:cs="Times New Roman"/>
              </w:rPr>
              <w:t>Отправлены</w:t>
            </w:r>
            <w:proofErr w:type="gramEnd"/>
            <w:r w:rsidRPr="007E0565">
              <w:rPr>
                <w:rFonts w:ascii="Times New Roman" w:hAnsi="Times New Roman" w:cs="Times New Roman"/>
              </w:rPr>
              <w:t xml:space="preserve"> на доработку</w:t>
            </w:r>
            <w:r w:rsidR="004C18CF" w:rsidRPr="007E0565">
              <w:rPr>
                <w:rFonts w:ascii="Times New Roman" w:hAnsi="Times New Roman" w:cs="Times New Roman"/>
              </w:rPr>
              <w:t>, перенос</w:t>
            </w: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7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об отделе информационного обслуживания</w:t>
            </w:r>
          </w:p>
        </w:tc>
        <w:tc>
          <w:tcPr>
            <w:tcW w:w="1008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E74924" w:rsidRPr="007E0565" w:rsidRDefault="008B4CB5" w:rsidP="00E101B2">
            <w:pPr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Рассмотрение перенесено до разработки шаблона</w:t>
            </w:r>
            <w:r w:rsidR="00E101B2" w:rsidRPr="007E0565">
              <w:rPr>
                <w:rFonts w:ascii="Times New Roman" w:hAnsi="Times New Roman" w:cs="Times New Roman"/>
              </w:rPr>
              <w:t xml:space="preserve"> положения</w:t>
            </w:r>
            <w:r w:rsidR="003E4F9A" w:rsidRPr="007E0565">
              <w:rPr>
                <w:rFonts w:ascii="Times New Roman" w:hAnsi="Times New Roman" w:cs="Times New Roman"/>
              </w:rPr>
              <w:t xml:space="preserve"> об отделе</w:t>
            </w:r>
            <w:r w:rsidR="004A1FCF" w:rsidRPr="007E0565">
              <w:rPr>
                <w:rFonts w:ascii="Times New Roman" w:hAnsi="Times New Roman" w:cs="Times New Roman"/>
              </w:rPr>
              <w:t>, отв. ОУХД</w:t>
            </w: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37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премировании</w:t>
            </w:r>
          </w:p>
        </w:tc>
        <w:tc>
          <w:tcPr>
            <w:tcW w:w="1008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E74924" w:rsidRPr="007E0565" w:rsidRDefault="008B4CB5" w:rsidP="004114F0">
            <w:pPr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Перенос</w:t>
            </w: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7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</w:rPr>
              <w:t>Списки центральных газет,</w:t>
            </w:r>
            <w:r w:rsidRPr="007E0565">
              <w:rPr>
                <w:rFonts w:ascii="Times New Roman" w:hAnsi="Times New Roman" w:cs="Times New Roman"/>
                <w:color w:val="000000" w:themeColor="text1"/>
              </w:rPr>
              <w:t xml:space="preserve"> подлежащих списанию</w:t>
            </w:r>
          </w:p>
        </w:tc>
        <w:tc>
          <w:tcPr>
            <w:tcW w:w="1008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E74924" w:rsidRPr="007E0565" w:rsidRDefault="008B4CB5" w:rsidP="004114F0">
            <w:pPr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На доработке</w:t>
            </w: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7" w:type="dxa"/>
          </w:tcPr>
          <w:p w:rsidR="00E74924" w:rsidRPr="007E0565" w:rsidRDefault="00E74924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08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42" w:type="dxa"/>
          </w:tcPr>
          <w:p w:rsidR="00E74924" w:rsidRPr="007E0565" w:rsidRDefault="00E74924" w:rsidP="00C61DDE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45" w:type="dxa"/>
            <w:gridSpan w:val="2"/>
          </w:tcPr>
          <w:p w:rsidR="00E74924" w:rsidRPr="007E0565" w:rsidRDefault="009835EC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Утв./п</w:t>
            </w:r>
            <w:r w:rsidR="00922DCC" w:rsidRPr="007E0565">
              <w:rPr>
                <w:rFonts w:ascii="Times New Roman" w:hAnsi="Times New Roman" w:cs="Times New Roman"/>
                <w:b/>
                <w:color w:val="000000" w:themeColor="text1"/>
              </w:rPr>
              <w:t>ринятые документы н</w:t>
            </w:r>
            <w:r w:rsidR="00E74924" w:rsidRPr="007E0565">
              <w:rPr>
                <w:rFonts w:ascii="Times New Roman" w:hAnsi="Times New Roman" w:cs="Times New Roman"/>
                <w:b/>
                <w:color w:val="000000" w:themeColor="text1"/>
              </w:rPr>
              <w:t>а доработке</w:t>
            </w:r>
          </w:p>
        </w:tc>
        <w:tc>
          <w:tcPr>
            <w:tcW w:w="2842" w:type="dxa"/>
          </w:tcPr>
          <w:p w:rsidR="00E74924" w:rsidRPr="007E0565" w:rsidRDefault="00E74924" w:rsidP="00CF7AD6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F7AD6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7" w:type="dxa"/>
          </w:tcPr>
          <w:p w:rsidR="00E74924" w:rsidRPr="007E0565" w:rsidRDefault="00E74924" w:rsidP="00CF7AD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безопасности ГКУ Р</w:t>
            </w:r>
            <w:proofErr w:type="gramStart"/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«НБ РС (Я)»</w:t>
            </w:r>
          </w:p>
        </w:tc>
        <w:tc>
          <w:tcPr>
            <w:tcW w:w="1008" w:type="dxa"/>
          </w:tcPr>
          <w:p w:rsidR="00E74924" w:rsidRPr="007E0565" w:rsidRDefault="00E74924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E74924" w:rsidRPr="007E0565" w:rsidRDefault="00E74924" w:rsidP="00543A8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F7AD6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37" w:type="dxa"/>
          </w:tcPr>
          <w:p w:rsidR="00E74924" w:rsidRPr="007E0565" w:rsidRDefault="00E74924" w:rsidP="00CF7AD6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пользования ГКУ Р</w:t>
            </w:r>
            <w:proofErr w:type="gramStart"/>
            <w:r w:rsidRPr="007E05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С(</w:t>
            </w:r>
            <w:proofErr w:type="gramEnd"/>
            <w:r w:rsidRPr="007E05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Я) «НБ РС(Я)»</w:t>
            </w:r>
          </w:p>
        </w:tc>
        <w:tc>
          <w:tcPr>
            <w:tcW w:w="1008" w:type="dxa"/>
          </w:tcPr>
          <w:p w:rsidR="00E74924" w:rsidRPr="007E0565" w:rsidRDefault="00E74924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E74924" w:rsidRPr="007E0565" w:rsidRDefault="00E74924" w:rsidP="00543A8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F7AD6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37" w:type="dxa"/>
          </w:tcPr>
          <w:p w:rsidR="00E74924" w:rsidRPr="007E0565" w:rsidRDefault="00E74924" w:rsidP="00CF7AD6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Альбом </w:t>
            </w:r>
            <w:r w:rsidRPr="007E0565">
              <w:rPr>
                <w:rFonts w:ascii="Times New Roman" w:hAnsi="Times New Roman" w:cs="Times New Roman"/>
                <w:color w:val="000000" w:themeColor="text1"/>
              </w:rPr>
              <w:t>унифицированных</w:t>
            </w:r>
            <w:r w:rsidRPr="007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</w:t>
            </w:r>
          </w:p>
        </w:tc>
        <w:tc>
          <w:tcPr>
            <w:tcW w:w="1008" w:type="dxa"/>
          </w:tcPr>
          <w:p w:rsidR="00E74924" w:rsidRPr="007E0565" w:rsidRDefault="00E74924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E74924" w:rsidRPr="007E0565" w:rsidRDefault="00E74924" w:rsidP="00CF7AD6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F7AD6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37" w:type="dxa"/>
          </w:tcPr>
          <w:p w:rsidR="00E74924" w:rsidRPr="007E0565" w:rsidRDefault="00E74924" w:rsidP="00CF7AD6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5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008" w:type="dxa"/>
          </w:tcPr>
          <w:p w:rsidR="00E74924" w:rsidRPr="007E0565" w:rsidRDefault="00E74924" w:rsidP="00CF7AD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2" w:type="dxa"/>
          </w:tcPr>
          <w:p w:rsidR="00E74924" w:rsidRPr="007E0565" w:rsidRDefault="00E74924" w:rsidP="00CF7AD6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924" w:rsidRPr="007E0565" w:rsidTr="00A418F6">
        <w:trPr>
          <w:trHeight w:val="265"/>
        </w:trPr>
        <w:tc>
          <w:tcPr>
            <w:tcW w:w="394" w:type="dxa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gridSpan w:val="2"/>
          </w:tcPr>
          <w:p w:rsidR="00E74924" w:rsidRPr="007E0565" w:rsidRDefault="00E74924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Не рассмотрено</w:t>
            </w:r>
          </w:p>
        </w:tc>
        <w:tc>
          <w:tcPr>
            <w:tcW w:w="2842" w:type="dxa"/>
          </w:tcPr>
          <w:p w:rsidR="00E74924" w:rsidRPr="007E0565" w:rsidRDefault="00E74924" w:rsidP="00C61DDE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системе документных фондов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3E4F9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Перенос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резервном фонде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3E4F9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Перенос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сохранности документных фондов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3E4F9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Перенос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«</w:t>
            </w:r>
            <w:proofErr w:type="spell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Сандалы-Бичик</w:t>
            </w:r>
            <w:proofErr w:type="spellEnd"/>
            <w:r w:rsidRPr="007E0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3E4F9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Перенос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37" w:type="dxa"/>
          </w:tcPr>
          <w:p w:rsidR="00F01D4C" w:rsidRPr="007E0565" w:rsidRDefault="00F01D4C" w:rsidP="00F15483">
            <w:pPr>
              <w:spacing w:line="276" w:lineRule="auto"/>
              <w:ind w:right="19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Профиль комплектования НБ Р</w:t>
            </w:r>
            <w:proofErr w:type="gramStart"/>
            <w:r w:rsidRPr="007E0565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E0565">
              <w:rPr>
                <w:rFonts w:ascii="Times New Roman" w:hAnsi="Times New Roman" w:cs="Times New Roman"/>
                <w:color w:val="000000" w:themeColor="text1"/>
              </w:rPr>
              <w:t>Я)</w:t>
            </w:r>
          </w:p>
          <w:p w:rsidR="00F01D4C" w:rsidRPr="007E0565" w:rsidRDefault="00F01D4C" w:rsidP="00F15483">
            <w:pPr>
              <w:pStyle w:val="a3"/>
              <w:numPr>
                <w:ilvl w:val="0"/>
                <w:numId w:val="25"/>
              </w:numPr>
              <w:spacing w:line="276" w:lineRule="auto"/>
              <w:ind w:right="19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Профиль комплектования научно-исследовательского центра книжных памятников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3E4F9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Перенос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Положение о проектах «Подписка по требованию», «Комплектование по требованию», «Каталогизация по требованию»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F72F1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Перенос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Концепция создания Электронной библиотеки МЦБС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F72F1B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Исключен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План-проспект «Русская книга в Якутии»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54417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Перенос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color w:val="000000" w:themeColor="text1"/>
              </w:rPr>
              <w:t>Положения о центрах, отделах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F01D4C" w:rsidRPr="007E0565" w:rsidRDefault="00F01D4C" w:rsidP="004114F0">
            <w:pPr>
              <w:jc w:val="both"/>
              <w:rPr>
                <w:rFonts w:ascii="Times New Roman" w:hAnsi="Times New Roman" w:cs="Times New Roman"/>
              </w:rPr>
            </w:pPr>
            <w:r w:rsidRPr="007E0565">
              <w:rPr>
                <w:rFonts w:ascii="Times New Roman" w:hAnsi="Times New Roman" w:cs="Times New Roman"/>
              </w:rPr>
              <w:t>Будут рассм</w:t>
            </w:r>
            <w:r w:rsidR="00E101B2" w:rsidRPr="007E0565">
              <w:rPr>
                <w:rFonts w:ascii="Times New Roman" w:hAnsi="Times New Roman" w:cs="Times New Roman"/>
              </w:rPr>
              <w:t xml:space="preserve">отрены после разработки </w:t>
            </w:r>
            <w:r w:rsidRPr="007E0565">
              <w:rPr>
                <w:rFonts w:ascii="Times New Roman" w:hAnsi="Times New Roman" w:cs="Times New Roman"/>
              </w:rPr>
              <w:t>шаблона</w:t>
            </w:r>
            <w:r w:rsidR="00E101B2" w:rsidRPr="007E0565">
              <w:rPr>
                <w:rFonts w:ascii="Times New Roman" w:hAnsi="Times New Roman" w:cs="Times New Roman"/>
              </w:rPr>
              <w:t xml:space="preserve"> положения</w:t>
            </w:r>
            <w:r w:rsidRPr="007E0565">
              <w:rPr>
                <w:rFonts w:ascii="Times New Roman" w:hAnsi="Times New Roman" w:cs="Times New Roman"/>
              </w:rPr>
              <w:t>, отв. ОУХД</w:t>
            </w:r>
          </w:p>
        </w:tc>
      </w:tr>
      <w:tr w:rsidR="00F01D4C" w:rsidRPr="007E0565" w:rsidTr="00A418F6">
        <w:trPr>
          <w:trHeight w:val="265"/>
        </w:trPr>
        <w:tc>
          <w:tcPr>
            <w:tcW w:w="394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37" w:type="dxa"/>
          </w:tcPr>
          <w:p w:rsidR="00F01D4C" w:rsidRPr="007E0565" w:rsidRDefault="00F01D4C" w:rsidP="00C61DDE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565">
              <w:rPr>
                <w:rFonts w:ascii="Times New Roman" w:hAnsi="Times New Roman" w:cs="Times New Roman"/>
                <w:b/>
                <w:color w:val="000000" w:themeColor="text1"/>
              </w:rPr>
              <w:t>Всего:</w:t>
            </w:r>
          </w:p>
        </w:tc>
        <w:tc>
          <w:tcPr>
            <w:tcW w:w="1008" w:type="dxa"/>
          </w:tcPr>
          <w:p w:rsidR="00F01D4C" w:rsidRPr="007E0565" w:rsidRDefault="00F01D4C" w:rsidP="00C61DDE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E05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2" w:type="dxa"/>
          </w:tcPr>
          <w:p w:rsidR="00F01D4C" w:rsidRPr="007E0565" w:rsidRDefault="00F01D4C" w:rsidP="00C61DDE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4D9" w:rsidRPr="007E0565" w:rsidRDefault="000F24D9" w:rsidP="001104A2">
      <w:pPr>
        <w:spacing w:after="0"/>
        <w:ind w:right="-284"/>
        <w:jc w:val="both"/>
        <w:rPr>
          <w:rFonts w:ascii="Times New Roman" w:hAnsi="Times New Roman" w:cs="Times New Roman"/>
        </w:rPr>
      </w:pPr>
    </w:p>
    <w:sectPr w:rsidR="000F24D9" w:rsidRPr="007E0565" w:rsidSect="0039067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E8"/>
    <w:multiLevelType w:val="hybridMultilevel"/>
    <w:tmpl w:val="76760FBE"/>
    <w:lvl w:ilvl="0" w:tplc="44200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D755D"/>
    <w:multiLevelType w:val="hybridMultilevel"/>
    <w:tmpl w:val="5674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175D"/>
    <w:multiLevelType w:val="hybridMultilevel"/>
    <w:tmpl w:val="E5FEF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A1ECE"/>
    <w:multiLevelType w:val="hybridMultilevel"/>
    <w:tmpl w:val="0FBC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AA0"/>
    <w:multiLevelType w:val="hybridMultilevel"/>
    <w:tmpl w:val="790E6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0007D"/>
    <w:multiLevelType w:val="hybridMultilevel"/>
    <w:tmpl w:val="D0303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F07DE"/>
    <w:multiLevelType w:val="hybridMultilevel"/>
    <w:tmpl w:val="0434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B1A2F"/>
    <w:multiLevelType w:val="hybridMultilevel"/>
    <w:tmpl w:val="51FED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DE7CE3"/>
    <w:multiLevelType w:val="hybridMultilevel"/>
    <w:tmpl w:val="D6AE8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E400C"/>
    <w:multiLevelType w:val="hybridMultilevel"/>
    <w:tmpl w:val="9CCA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59F2"/>
    <w:multiLevelType w:val="hybridMultilevel"/>
    <w:tmpl w:val="7F6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2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C1D"/>
    <w:multiLevelType w:val="hybridMultilevel"/>
    <w:tmpl w:val="583E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66078"/>
    <w:multiLevelType w:val="hybridMultilevel"/>
    <w:tmpl w:val="47D0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39C"/>
    <w:multiLevelType w:val="hybridMultilevel"/>
    <w:tmpl w:val="EF449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1121A"/>
    <w:multiLevelType w:val="hybridMultilevel"/>
    <w:tmpl w:val="5674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E1D9A"/>
    <w:multiLevelType w:val="hybridMultilevel"/>
    <w:tmpl w:val="BF86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B7F65"/>
    <w:multiLevelType w:val="hybridMultilevel"/>
    <w:tmpl w:val="58CE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15A26"/>
    <w:multiLevelType w:val="hybridMultilevel"/>
    <w:tmpl w:val="69181FA0"/>
    <w:lvl w:ilvl="0" w:tplc="44200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875AD"/>
    <w:multiLevelType w:val="hybridMultilevel"/>
    <w:tmpl w:val="67D6ED9A"/>
    <w:lvl w:ilvl="0" w:tplc="44200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1B0FB4"/>
    <w:multiLevelType w:val="hybridMultilevel"/>
    <w:tmpl w:val="2174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E6532"/>
    <w:multiLevelType w:val="hybridMultilevel"/>
    <w:tmpl w:val="EF120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C47692"/>
    <w:multiLevelType w:val="hybridMultilevel"/>
    <w:tmpl w:val="102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24746"/>
    <w:multiLevelType w:val="hybridMultilevel"/>
    <w:tmpl w:val="5674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66687"/>
    <w:multiLevelType w:val="hybridMultilevel"/>
    <w:tmpl w:val="48B0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A6C16"/>
    <w:multiLevelType w:val="hybridMultilevel"/>
    <w:tmpl w:val="95D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034E2"/>
    <w:multiLevelType w:val="hybridMultilevel"/>
    <w:tmpl w:val="1EAC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2"/>
  </w:num>
  <w:num w:numId="5">
    <w:abstractNumId w:val="14"/>
  </w:num>
  <w:num w:numId="6">
    <w:abstractNumId w:val="1"/>
  </w:num>
  <w:num w:numId="7">
    <w:abstractNumId w:val="12"/>
  </w:num>
  <w:num w:numId="8">
    <w:abstractNumId w:val="8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13"/>
  </w:num>
  <w:num w:numId="15">
    <w:abstractNumId w:val="25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23"/>
  </w:num>
  <w:num w:numId="21">
    <w:abstractNumId w:val="6"/>
  </w:num>
  <w:num w:numId="22">
    <w:abstractNumId w:val="11"/>
  </w:num>
  <w:num w:numId="23">
    <w:abstractNumId w:val="3"/>
  </w:num>
  <w:num w:numId="24">
    <w:abstractNumId w:val="24"/>
  </w:num>
  <w:num w:numId="25">
    <w:abstractNumId w:val="1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C26A6"/>
    <w:rsid w:val="00001B50"/>
    <w:rsid w:val="000048BA"/>
    <w:rsid w:val="0000780F"/>
    <w:rsid w:val="00011C50"/>
    <w:rsid w:val="00012CD6"/>
    <w:rsid w:val="00015004"/>
    <w:rsid w:val="00025626"/>
    <w:rsid w:val="00025809"/>
    <w:rsid w:val="00026D18"/>
    <w:rsid w:val="00027682"/>
    <w:rsid w:val="00033F49"/>
    <w:rsid w:val="00034DF1"/>
    <w:rsid w:val="00035DC6"/>
    <w:rsid w:val="00044DFC"/>
    <w:rsid w:val="00044EA6"/>
    <w:rsid w:val="00050A2E"/>
    <w:rsid w:val="0005593A"/>
    <w:rsid w:val="000636AE"/>
    <w:rsid w:val="000677B0"/>
    <w:rsid w:val="000700C3"/>
    <w:rsid w:val="0007031B"/>
    <w:rsid w:val="00075B46"/>
    <w:rsid w:val="000A22E8"/>
    <w:rsid w:val="000B07F0"/>
    <w:rsid w:val="000B6CBC"/>
    <w:rsid w:val="000C0F5C"/>
    <w:rsid w:val="000C2497"/>
    <w:rsid w:val="000C5EB8"/>
    <w:rsid w:val="000C7C55"/>
    <w:rsid w:val="000D2333"/>
    <w:rsid w:val="000D680E"/>
    <w:rsid w:val="000E07FF"/>
    <w:rsid w:val="000E424A"/>
    <w:rsid w:val="000E6C15"/>
    <w:rsid w:val="000F24D9"/>
    <w:rsid w:val="000F4640"/>
    <w:rsid w:val="000F7E14"/>
    <w:rsid w:val="00101A00"/>
    <w:rsid w:val="00102ABA"/>
    <w:rsid w:val="001069F1"/>
    <w:rsid w:val="001104A2"/>
    <w:rsid w:val="001105A9"/>
    <w:rsid w:val="00112ACC"/>
    <w:rsid w:val="001236E6"/>
    <w:rsid w:val="0012480D"/>
    <w:rsid w:val="00135397"/>
    <w:rsid w:val="00141FC5"/>
    <w:rsid w:val="00142635"/>
    <w:rsid w:val="00142E44"/>
    <w:rsid w:val="00144BDE"/>
    <w:rsid w:val="001548B1"/>
    <w:rsid w:val="00156CA9"/>
    <w:rsid w:val="00156E6E"/>
    <w:rsid w:val="00160044"/>
    <w:rsid w:val="001729FD"/>
    <w:rsid w:val="00182220"/>
    <w:rsid w:val="00186EAF"/>
    <w:rsid w:val="00187CBB"/>
    <w:rsid w:val="00191A48"/>
    <w:rsid w:val="00193FDF"/>
    <w:rsid w:val="001A101D"/>
    <w:rsid w:val="001A2725"/>
    <w:rsid w:val="001A45B8"/>
    <w:rsid w:val="001A66B6"/>
    <w:rsid w:val="001A68CF"/>
    <w:rsid w:val="001A7CE2"/>
    <w:rsid w:val="001B18F3"/>
    <w:rsid w:val="001B356E"/>
    <w:rsid w:val="001C0096"/>
    <w:rsid w:val="001C10E5"/>
    <w:rsid w:val="001C5157"/>
    <w:rsid w:val="001D3C25"/>
    <w:rsid w:val="001D48A2"/>
    <w:rsid w:val="001D649B"/>
    <w:rsid w:val="001E0BF5"/>
    <w:rsid w:val="001F38B6"/>
    <w:rsid w:val="00205631"/>
    <w:rsid w:val="00211931"/>
    <w:rsid w:val="00211DDF"/>
    <w:rsid w:val="002153EB"/>
    <w:rsid w:val="002163EE"/>
    <w:rsid w:val="0022350C"/>
    <w:rsid w:val="002279EC"/>
    <w:rsid w:val="00227CC3"/>
    <w:rsid w:val="00236B71"/>
    <w:rsid w:val="0023742A"/>
    <w:rsid w:val="00237A95"/>
    <w:rsid w:val="002432B7"/>
    <w:rsid w:val="00253F83"/>
    <w:rsid w:val="00255242"/>
    <w:rsid w:val="0026610E"/>
    <w:rsid w:val="00275FAC"/>
    <w:rsid w:val="00281595"/>
    <w:rsid w:val="00282048"/>
    <w:rsid w:val="002827F9"/>
    <w:rsid w:val="00295271"/>
    <w:rsid w:val="002A661C"/>
    <w:rsid w:val="002B26E9"/>
    <w:rsid w:val="002B31B2"/>
    <w:rsid w:val="002B5A98"/>
    <w:rsid w:val="002B61B0"/>
    <w:rsid w:val="002B64A9"/>
    <w:rsid w:val="002C66A6"/>
    <w:rsid w:val="002E0953"/>
    <w:rsid w:val="002E139E"/>
    <w:rsid w:val="002E3C39"/>
    <w:rsid w:val="002E6AB8"/>
    <w:rsid w:val="002F68A6"/>
    <w:rsid w:val="0030148A"/>
    <w:rsid w:val="00305139"/>
    <w:rsid w:val="0031256F"/>
    <w:rsid w:val="00312646"/>
    <w:rsid w:val="00312D50"/>
    <w:rsid w:val="00316483"/>
    <w:rsid w:val="003175BF"/>
    <w:rsid w:val="00317BAB"/>
    <w:rsid w:val="00325DBA"/>
    <w:rsid w:val="00326424"/>
    <w:rsid w:val="003348A6"/>
    <w:rsid w:val="00334AE8"/>
    <w:rsid w:val="003410D4"/>
    <w:rsid w:val="00345336"/>
    <w:rsid w:val="00345576"/>
    <w:rsid w:val="003502D7"/>
    <w:rsid w:val="0035073F"/>
    <w:rsid w:val="00352099"/>
    <w:rsid w:val="00356856"/>
    <w:rsid w:val="00365A12"/>
    <w:rsid w:val="00373E20"/>
    <w:rsid w:val="0039067A"/>
    <w:rsid w:val="00397300"/>
    <w:rsid w:val="003A042F"/>
    <w:rsid w:val="003A4707"/>
    <w:rsid w:val="003A4EB7"/>
    <w:rsid w:val="003A7272"/>
    <w:rsid w:val="003A7607"/>
    <w:rsid w:val="003A7FEA"/>
    <w:rsid w:val="003C27EB"/>
    <w:rsid w:val="003C29DB"/>
    <w:rsid w:val="003C2A5B"/>
    <w:rsid w:val="003C3516"/>
    <w:rsid w:val="003D3DC0"/>
    <w:rsid w:val="003D6878"/>
    <w:rsid w:val="003D6FD5"/>
    <w:rsid w:val="003E4F9A"/>
    <w:rsid w:val="003F1C99"/>
    <w:rsid w:val="004102CD"/>
    <w:rsid w:val="004114F0"/>
    <w:rsid w:val="00413716"/>
    <w:rsid w:val="00414DAE"/>
    <w:rsid w:val="0043177F"/>
    <w:rsid w:val="00433D16"/>
    <w:rsid w:val="00434458"/>
    <w:rsid w:val="00444893"/>
    <w:rsid w:val="0044592C"/>
    <w:rsid w:val="00446020"/>
    <w:rsid w:val="00446938"/>
    <w:rsid w:val="004558BB"/>
    <w:rsid w:val="00461F73"/>
    <w:rsid w:val="00467262"/>
    <w:rsid w:val="0047760B"/>
    <w:rsid w:val="004776B5"/>
    <w:rsid w:val="00484EC7"/>
    <w:rsid w:val="00485010"/>
    <w:rsid w:val="00496F3D"/>
    <w:rsid w:val="004A1FCF"/>
    <w:rsid w:val="004A7032"/>
    <w:rsid w:val="004A7A2F"/>
    <w:rsid w:val="004B532F"/>
    <w:rsid w:val="004B5C20"/>
    <w:rsid w:val="004C0A1A"/>
    <w:rsid w:val="004C18CF"/>
    <w:rsid w:val="004C77F2"/>
    <w:rsid w:val="004D42D3"/>
    <w:rsid w:val="004E2822"/>
    <w:rsid w:val="004E308A"/>
    <w:rsid w:val="004E3535"/>
    <w:rsid w:val="004E6E6B"/>
    <w:rsid w:val="004F0C29"/>
    <w:rsid w:val="004F204B"/>
    <w:rsid w:val="005011EF"/>
    <w:rsid w:val="0050139A"/>
    <w:rsid w:val="00502040"/>
    <w:rsid w:val="005032A5"/>
    <w:rsid w:val="00503848"/>
    <w:rsid w:val="00505B25"/>
    <w:rsid w:val="00511621"/>
    <w:rsid w:val="00523539"/>
    <w:rsid w:val="00532460"/>
    <w:rsid w:val="00533EBA"/>
    <w:rsid w:val="00536F36"/>
    <w:rsid w:val="0054223B"/>
    <w:rsid w:val="00543A8F"/>
    <w:rsid w:val="0054417C"/>
    <w:rsid w:val="00552FE9"/>
    <w:rsid w:val="005546AE"/>
    <w:rsid w:val="00554FFD"/>
    <w:rsid w:val="0056455B"/>
    <w:rsid w:val="005711C1"/>
    <w:rsid w:val="005733C8"/>
    <w:rsid w:val="00573ADD"/>
    <w:rsid w:val="00580438"/>
    <w:rsid w:val="005846C4"/>
    <w:rsid w:val="005935FB"/>
    <w:rsid w:val="005A142A"/>
    <w:rsid w:val="005A5105"/>
    <w:rsid w:val="005A6E18"/>
    <w:rsid w:val="005C5A59"/>
    <w:rsid w:val="005E1A33"/>
    <w:rsid w:val="005E58EC"/>
    <w:rsid w:val="005E6F12"/>
    <w:rsid w:val="005F138C"/>
    <w:rsid w:val="005F15C5"/>
    <w:rsid w:val="005F223C"/>
    <w:rsid w:val="005F51B6"/>
    <w:rsid w:val="006022DB"/>
    <w:rsid w:val="00607620"/>
    <w:rsid w:val="006210EF"/>
    <w:rsid w:val="006211A9"/>
    <w:rsid w:val="00630107"/>
    <w:rsid w:val="006366B5"/>
    <w:rsid w:val="00636E43"/>
    <w:rsid w:val="00641352"/>
    <w:rsid w:val="00646D79"/>
    <w:rsid w:val="006531EC"/>
    <w:rsid w:val="00665D4B"/>
    <w:rsid w:val="00665D82"/>
    <w:rsid w:val="00680C0E"/>
    <w:rsid w:val="00682780"/>
    <w:rsid w:val="0068354B"/>
    <w:rsid w:val="0069085E"/>
    <w:rsid w:val="00694D45"/>
    <w:rsid w:val="00696ACC"/>
    <w:rsid w:val="006A0016"/>
    <w:rsid w:val="006A0EF8"/>
    <w:rsid w:val="006A2EF7"/>
    <w:rsid w:val="006A3993"/>
    <w:rsid w:val="006A4FDF"/>
    <w:rsid w:val="006A5638"/>
    <w:rsid w:val="006C0FD8"/>
    <w:rsid w:val="006D52A9"/>
    <w:rsid w:val="006D7DA6"/>
    <w:rsid w:val="006F183A"/>
    <w:rsid w:val="006F55CF"/>
    <w:rsid w:val="006F6CB6"/>
    <w:rsid w:val="00706239"/>
    <w:rsid w:val="007146CC"/>
    <w:rsid w:val="007158DA"/>
    <w:rsid w:val="00716518"/>
    <w:rsid w:val="0072418C"/>
    <w:rsid w:val="0072528F"/>
    <w:rsid w:val="00732977"/>
    <w:rsid w:val="00744CFF"/>
    <w:rsid w:val="00745A5F"/>
    <w:rsid w:val="007530A8"/>
    <w:rsid w:val="0075547B"/>
    <w:rsid w:val="00755C09"/>
    <w:rsid w:val="00762CD0"/>
    <w:rsid w:val="00763FD6"/>
    <w:rsid w:val="00766E92"/>
    <w:rsid w:val="0077661A"/>
    <w:rsid w:val="00783662"/>
    <w:rsid w:val="0079271F"/>
    <w:rsid w:val="00796E59"/>
    <w:rsid w:val="00797B01"/>
    <w:rsid w:val="007B0FC4"/>
    <w:rsid w:val="007B3D22"/>
    <w:rsid w:val="007B4A9C"/>
    <w:rsid w:val="007C3D87"/>
    <w:rsid w:val="007D2C48"/>
    <w:rsid w:val="007D3208"/>
    <w:rsid w:val="007D6A7F"/>
    <w:rsid w:val="007D744D"/>
    <w:rsid w:val="007E0453"/>
    <w:rsid w:val="007E0565"/>
    <w:rsid w:val="007E2B10"/>
    <w:rsid w:val="007E5182"/>
    <w:rsid w:val="007F35CB"/>
    <w:rsid w:val="007F4962"/>
    <w:rsid w:val="00814A2A"/>
    <w:rsid w:val="00817706"/>
    <w:rsid w:val="00824CE9"/>
    <w:rsid w:val="0083222C"/>
    <w:rsid w:val="00832CA1"/>
    <w:rsid w:val="00835416"/>
    <w:rsid w:val="00836088"/>
    <w:rsid w:val="00844BCD"/>
    <w:rsid w:val="00850B83"/>
    <w:rsid w:val="008578C3"/>
    <w:rsid w:val="008601D9"/>
    <w:rsid w:val="008732BD"/>
    <w:rsid w:val="008A7AB9"/>
    <w:rsid w:val="008B15EE"/>
    <w:rsid w:val="008B1E06"/>
    <w:rsid w:val="008B3041"/>
    <w:rsid w:val="008B3C7D"/>
    <w:rsid w:val="008B4CB5"/>
    <w:rsid w:val="008B56C4"/>
    <w:rsid w:val="008B7D9B"/>
    <w:rsid w:val="008C60E6"/>
    <w:rsid w:val="008D320B"/>
    <w:rsid w:val="008D3A08"/>
    <w:rsid w:val="008F712E"/>
    <w:rsid w:val="00907B05"/>
    <w:rsid w:val="00916205"/>
    <w:rsid w:val="00922DCC"/>
    <w:rsid w:val="009233D5"/>
    <w:rsid w:val="00924C94"/>
    <w:rsid w:val="0093494F"/>
    <w:rsid w:val="00937BCD"/>
    <w:rsid w:val="009427A5"/>
    <w:rsid w:val="0094494A"/>
    <w:rsid w:val="009529A5"/>
    <w:rsid w:val="00956C1F"/>
    <w:rsid w:val="009611C2"/>
    <w:rsid w:val="00973038"/>
    <w:rsid w:val="009738CA"/>
    <w:rsid w:val="00974DC3"/>
    <w:rsid w:val="00977AC2"/>
    <w:rsid w:val="009835EC"/>
    <w:rsid w:val="00992F45"/>
    <w:rsid w:val="00996EAB"/>
    <w:rsid w:val="009A6299"/>
    <w:rsid w:val="009A6E20"/>
    <w:rsid w:val="009B0073"/>
    <w:rsid w:val="009B1A75"/>
    <w:rsid w:val="009C062E"/>
    <w:rsid w:val="009C0E04"/>
    <w:rsid w:val="009C6427"/>
    <w:rsid w:val="009C6AC0"/>
    <w:rsid w:val="009C7875"/>
    <w:rsid w:val="009D635A"/>
    <w:rsid w:val="009F1F91"/>
    <w:rsid w:val="009F4DF0"/>
    <w:rsid w:val="009F66F4"/>
    <w:rsid w:val="00A03580"/>
    <w:rsid w:val="00A12CAD"/>
    <w:rsid w:val="00A13B04"/>
    <w:rsid w:val="00A2156F"/>
    <w:rsid w:val="00A21779"/>
    <w:rsid w:val="00A2227A"/>
    <w:rsid w:val="00A269DC"/>
    <w:rsid w:val="00A418F6"/>
    <w:rsid w:val="00A47799"/>
    <w:rsid w:val="00A577EA"/>
    <w:rsid w:val="00A63DA0"/>
    <w:rsid w:val="00A656C6"/>
    <w:rsid w:val="00A74976"/>
    <w:rsid w:val="00A756A8"/>
    <w:rsid w:val="00A805CE"/>
    <w:rsid w:val="00A855EA"/>
    <w:rsid w:val="00AB3107"/>
    <w:rsid w:val="00AB4CE8"/>
    <w:rsid w:val="00AB7E23"/>
    <w:rsid w:val="00AE6A57"/>
    <w:rsid w:val="00AF1E9A"/>
    <w:rsid w:val="00AF2B84"/>
    <w:rsid w:val="00AF3E32"/>
    <w:rsid w:val="00AF569A"/>
    <w:rsid w:val="00AF698A"/>
    <w:rsid w:val="00B0484E"/>
    <w:rsid w:val="00B07979"/>
    <w:rsid w:val="00B101FB"/>
    <w:rsid w:val="00B14169"/>
    <w:rsid w:val="00B143FD"/>
    <w:rsid w:val="00B1665E"/>
    <w:rsid w:val="00B20C69"/>
    <w:rsid w:val="00B42C3E"/>
    <w:rsid w:val="00B53A2E"/>
    <w:rsid w:val="00B56CD8"/>
    <w:rsid w:val="00B6100A"/>
    <w:rsid w:val="00B62881"/>
    <w:rsid w:val="00B73192"/>
    <w:rsid w:val="00B8336B"/>
    <w:rsid w:val="00B96E52"/>
    <w:rsid w:val="00BC0D8F"/>
    <w:rsid w:val="00BC2583"/>
    <w:rsid w:val="00BC3692"/>
    <w:rsid w:val="00BD3B06"/>
    <w:rsid w:val="00BD5B0B"/>
    <w:rsid w:val="00BD7315"/>
    <w:rsid w:val="00BE39BA"/>
    <w:rsid w:val="00BE62F7"/>
    <w:rsid w:val="00BE7E39"/>
    <w:rsid w:val="00BF29D5"/>
    <w:rsid w:val="00BF346E"/>
    <w:rsid w:val="00C040B5"/>
    <w:rsid w:val="00C1171D"/>
    <w:rsid w:val="00C15201"/>
    <w:rsid w:val="00C214E0"/>
    <w:rsid w:val="00C23A6B"/>
    <w:rsid w:val="00C32EDB"/>
    <w:rsid w:val="00C34CE4"/>
    <w:rsid w:val="00C366CA"/>
    <w:rsid w:val="00C40456"/>
    <w:rsid w:val="00C45CE8"/>
    <w:rsid w:val="00C45E91"/>
    <w:rsid w:val="00C517B0"/>
    <w:rsid w:val="00C56FFA"/>
    <w:rsid w:val="00C61DDE"/>
    <w:rsid w:val="00C6294F"/>
    <w:rsid w:val="00C71348"/>
    <w:rsid w:val="00C7511E"/>
    <w:rsid w:val="00C83C1C"/>
    <w:rsid w:val="00C84A7B"/>
    <w:rsid w:val="00C8785B"/>
    <w:rsid w:val="00C94C58"/>
    <w:rsid w:val="00C95E53"/>
    <w:rsid w:val="00C96348"/>
    <w:rsid w:val="00CA6D79"/>
    <w:rsid w:val="00CA70A1"/>
    <w:rsid w:val="00CA7A9B"/>
    <w:rsid w:val="00CB069F"/>
    <w:rsid w:val="00CC3D64"/>
    <w:rsid w:val="00CD06E9"/>
    <w:rsid w:val="00CD3BAF"/>
    <w:rsid w:val="00CD5454"/>
    <w:rsid w:val="00CD73BC"/>
    <w:rsid w:val="00CE2502"/>
    <w:rsid w:val="00CE4445"/>
    <w:rsid w:val="00CF607E"/>
    <w:rsid w:val="00CF6E68"/>
    <w:rsid w:val="00D075EA"/>
    <w:rsid w:val="00D133F9"/>
    <w:rsid w:val="00D14342"/>
    <w:rsid w:val="00D21A95"/>
    <w:rsid w:val="00D42CCC"/>
    <w:rsid w:val="00D45874"/>
    <w:rsid w:val="00D65CA2"/>
    <w:rsid w:val="00D67864"/>
    <w:rsid w:val="00D71D96"/>
    <w:rsid w:val="00D86879"/>
    <w:rsid w:val="00D91F65"/>
    <w:rsid w:val="00D97C55"/>
    <w:rsid w:val="00DA1A83"/>
    <w:rsid w:val="00DA5B78"/>
    <w:rsid w:val="00DA7E04"/>
    <w:rsid w:val="00DB4A37"/>
    <w:rsid w:val="00DB52D6"/>
    <w:rsid w:val="00DB6332"/>
    <w:rsid w:val="00DB6551"/>
    <w:rsid w:val="00DC19D0"/>
    <w:rsid w:val="00DC26A6"/>
    <w:rsid w:val="00DC351B"/>
    <w:rsid w:val="00DC3521"/>
    <w:rsid w:val="00DE1C40"/>
    <w:rsid w:val="00DE52D8"/>
    <w:rsid w:val="00DF0111"/>
    <w:rsid w:val="00DF0D16"/>
    <w:rsid w:val="00E020A1"/>
    <w:rsid w:val="00E101B2"/>
    <w:rsid w:val="00E10C28"/>
    <w:rsid w:val="00E11C57"/>
    <w:rsid w:val="00E16E75"/>
    <w:rsid w:val="00E33A15"/>
    <w:rsid w:val="00E35EAF"/>
    <w:rsid w:val="00E369C1"/>
    <w:rsid w:val="00E40CD4"/>
    <w:rsid w:val="00E42F99"/>
    <w:rsid w:val="00E51F9E"/>
    <w:rsid w:val="00E53A2E"/>
    <w:rsid w:val="00E602C5"/>
    <w:rsid w:val="00E613FC"/>
    <w:rsid w:val="00E65E85"/>
    <w:rsid w:val="00E669B2"/>
    <w:rsid w:val="00E70BB1"/>
    <w:rsid w:val="00E74924"/>
    <w:rsid w:val="00E82E6A"/>
    <w:rsid w:val="00E84FD7"/>
    <w:rsid w:val="00E86378"/>
    <w:rsid w:val="00E932D2"/>
    <w:rsid w:val="00E93581"/>
    <w:rsid w:val="00E97AD8"/>
    <w:rsid w:val="00EA36EA"/>
    <w:rsid w:val="00EC3128"/>
    <w:rsid w:val="00EE294F"/>
    <w:rsid w:val="00EE472E"/>
    <w:rsid w:val="00EE484B"/>
    <w:rsid w:val="00EF2AC1"/>
    <w:rsid w:val="00EF3BE4"/>
    <w:rsid w:val="00F00869"/>
    <w:rsid w:val="00F01D4C"/>
    <w:rsid w:val="00F07743"/>
    <w:rsid w:val="00F12864"/>
    <w:rsid w:val="00F15483"/>
    <w:rsid w:val="00F16E84"/>
    <w:rsid w:val="00F17579"/>
    <w:rsid w:val="00F22D99"/>
    <w:rsid w:val="00F2329B"/>
    <w:rsid w:val="00F2619C"/>
    <w:rsid w:val="00F31776"/>
    <w:rsid w:val="00F35341"/>
    <w:rsid w:val="00F438B2"/>
    <w:rsid w:val="00F438DE"/>
    <w:rsid w:val="00F4496B"/>
    <w:rsid w:val="00F460E3"/>
    <w:rsid w:val="00F52C1E"/>
    <w:rsid w:val="00F54483"/>
    <w:rsid w:val="00F55200"/>
    <w:rsid w:val="00F6363E"/>
    <w:rsid w:val="00F7242D"/>
    <w:rsid w:val="00F72F1B"/>
    <w:rsid w:val="00F757B5"/>
    <w:rsid w:val="00F80E35"/>
    <w:rsid w:val="00F8179F"/>
    <w:rsid w:val="00F82A8E"/>
    <w:rsid w:val="00F82F62"/>
    <w:rsid w:val="00F83036"/>
    <w:rsid w:val="00F87F06"/>
    <w:rsid w:val="00FA1FEB"/>
    <w:rsid w:val="00FA715D"/>
    <w:rsid w:val="00FA7C3F"/>
    <w:rsid w:val="00FB3B44"/>
    <w:rsid w:val="00FC2EA3"/>
    <w:rsid w:val="00FC4004"/>
    <w:rsid w:val="00FC4B53"/>
    <w:rsid w:val="00FC6335"/>
    <w:rsid w:val="00FD20AD"/>
    <w:rsid w:val="00FD3165"/>
    <w:rsid w:val="00FD5887"/>
    <w:rsid w:val="00FE1979"/>
    <w:rsid w:val="00F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33"/>
    <w:pPr>
      <w:ind w:left="720"/>
      <w:contextualSpacing/>
    </w:pPr>
  </w:style>
  <w:style w:type="table" w:styleId="a4">
    <w:name w:val="Table Grid"/>
    <w:basedOn w:val="a1"/>
    <w:uiPriority w:val="39"/>
    <w:rsid w:val="00835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sv.popova</dc:creator>
  <cp:lastModifiedBy>sv.popova</cp:lastModifiedBy>
  <cp:revision>536</cp:revision>
  <dcterms:created xsi:type="dcterms:W3CDTF">2018-12-11T03:37:00Z</dcterms:created>
  <dcterms:modified xsi:type="dcterms:W3CDTF">2019-01-29T03:20:00Z</dcterms:modified>
</cp:coreProperties>
</file>